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AD" w:rsidRDefault="00473DAD" w:rsidP="00473DAD">
      <w:pPr>
        <w:jc w:val="center"/>
        <w:rPr>
          <w:sz w:val="28"/>
          <w:szCs w:val="28"/>
        </w:rPr>
      </w:pPr>
      <w:r w:rsidRPr="00AB5F81">
        <w:rPr>
          <w:noProof/>
        </w:rPr>
        <w:drawing>
          <wp:inline distT="0" distB="0" distL="0" distR="0">
            <wp:extent cx="876300" cy="885825"/>
            <wp:effectExtent l="0" t="0" r="0" b="0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3F5" w:rsidRPr="00AB5F81" w:rsidRDefault="00A233F5" w:rsidP="00A233F5">
      <w:pPr>
        <w:jc w:val="right"/>
        <w:rPr>
          <w:sz w:val="28"/>
          <w:szCs w:val="28"/>
        </w:rPr>
      </w:pPr>
    </w:p>
    <w:p w:rsidR="00473DAD" w:rsidRPr="00AB5F81" w:rsidRDefault="00473DAD" w:rsidP="00473DAD">
      <w:pPr>
        <w:jc w:val="center"/>
      </w:pPr>
    </w:p>
    <w:p w:rsidR="00473DAD" w:rsidRPr="00AB5F81" w:rsidRDefault="00473DAD" w:rsidP="00473DAD">
      <w:pPr>
        <w:pStyle w:val="aa"/>
        <w:spacing w:line="240" w:lineRule="auto"/>
      </w:pPr>
      <w:r w:rsidRPr="00AB5F81">
        <w:t>АДМИНИСТРАЦИЯ  МУНИЦИПАЛЬНОГО ОБРАЗОВАНИЯ</w:t>
      </w:r>
    </w:p>
    <w:p w:rsidR="00473DAD" w:rsidRPr="00AB5F81" w:rsidRDefault="00473DAD" w:rsidP="00473DAD">
      <w:pPr>
        <w:pStyle w:val="aa"/>
        <w:spacing w:line="240" w:lineRule="auto"/>
      </w:pPr>
      <w:r w:rsidRPr="00AB5F81">
        <w:t>РУДНЯНСКИЙ РАЙОН СМОЛЕНСКОЙ ОБЛАСТИ</w:t>
      </w:r>
    </w:p>
    <w:p w:rsidR="00473DAD" w:rsidRPr="00AB5F81" w:rsidRDefault="00473DAD" w:rsidP="00473DAD">
      <w:pPr>
        <w:pStyle w:val="aa"/>
        <w:spacing w:line="240" w:lineRule="auto"/>
      </w:pPr>
    </w:p>
    <w:p w:rsidR="00473DAD" w:rsidRPr="00AB5F81" w:rsidRDefault="00473DAD" w:rsidP="00473DAD">
      <w:pPr>
        <w:pStyle w:val="aa"/>
        <w:spacing w:line="240" w:lineRule="auto"/>
      </w:pPr>
      <w:proofErr w:type="gramStart"/>
      <w:r w:rsidRPr="00AB5F81">
        <w:t>П</w:t>
      </w:r>
      <w:proofErr w:type="gramEnd"/>
      <w:r w:rsidRPr="00AB5F81">
        <w:t xml:space="preserve"> О С Т А Н О В Л Е Н И Е</w:t>
      </w:r>
    </w:p>
    <w:p w:rsidR="00473DAD" w:rsidRPr="00AB5F81" w:rsidRDefault="00473DAD" w:rsidP="00473DAD">
      <w:pPr>
        <w:pStyle w:val="aa"/>
        <w:spacing w:line="240" w:lineRule="auto"/>
      </w:pPr>
    </w:p>
    <w:p w:rsidR="00C6260D" w:rsidRPr="00751F8F" w:rsidRDefault="00C6260D" w:rsidP="00C6260D">
      <w:pPr>
        <w:pStyle w:val="aa"/>
        <w:jc w:val="left"/>
        <w:rPr>
          <w:b w:val="0"/>
        </w:rPr>
      </w:pPr>
      <w:r>
        <w:rPr>
          <w:b w:val="0"/>
        </w:rPr>
        <w:t xml:space="preserve">от  </w:t>
      </w:r>
      <w:r w:rsidR="00A233F5">
        <w:rPr>
          <w:b w:val="0"/>
        </w:rPr>
        <w:t xml:space="preserve"> </w:t>
      </w:r>
      <w:r w:rsidR="001B0982">
        <w:rPr>
          <w:b w:val="0"/>
        </w:rPr>
        <w:t>_____________</w:t>
      </w:r>
      <w:r>
        <w:rPr>
          <w:b w:val="0"/>
        </w:rPr>
        <w:t xml:space="preserve">  № </w:t>
      </w:r>
      <w:r w:rsidR="00A233F5">
        <w:rPr>
          <w:b w:val="0"/>
        </w:rPr>
        <w:t xml:space="preserve"> </w:t>
      </w:r>
      <w:r w:rsidR="001B0982">
        <w:rPr>
          <w:b w:val="0"/>
        </w:rPr>
        <w:t>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</w:tblGrid>
      <w:tr w:rsidR="00473DAD" w:rsidRPr="00AB5F81" w:rsidTr="000F3468">
        <w:trPr>
          <w:trHeight w:val="1982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73DAD" w:rsidRPr="00AB5F81" w:rsidRDefault="001B0982" w:rsidP="0045076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Pr="00AB5F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внесении изменений в</w:t>
            </w:r>
            <w:r w:rsidRPr="00AB5F81">
              <w:rPr>
                <w:sz w:val="28"/>
                <w:szCs w:val="28"/>
              </w:rPr>
              <w:t xml:space="preserve"> Административн</w:t>
            </w:r>
            <w:r>
              <w:rPr>
                <w:sz w:val="28"/>
                <w:szCs w:val="28"/>
              </w:rPr>
              <w:t>ый регламент</w:t>
            </w:r>
            <w:r w:rsidRPr="00AB5F81">
              <w:rPr>
                <w:sz w:val="28"/>
                <w:szCs w:val="28"/>
              </w:rPr>
              <w:t xml:space="preserve"> по предоставлению муниципальной услуги </w:t>
            </w:r>
            <w:r w:rsidR="00473DAD" w:rsidRPr="00AB5F81">
              <w:rPr>
                <w:sz w:val="28"/>
                <w:szCs w:val="28"/>
              </w:rPr>
              <w:t>«Выдача</w:t>
            </w:r>
            <w:r w:rsidR="00E16D92" w:rsidRPr="00AB5F81">
              <w:rPr>
                <w:sz w:val="28"/>
                <w:szCs w:val="28"/>
              </w:rPr>
              <w:t xml:space="preserve"> разрешения на строительство</w:t>
            </w:r>
            <w:r w:rsidR="00FE769F">
              <w:rPr>
                <w:sz w:val="28"/>
                <w:szCs w:val="28"/>
              </w:rPr>
              <w:t xml:space="preserve"> </w:t>
            </w:r>
            <w:r w:rsidR="00473DAD" w:rsidRPr="00AB5F81">
              <w:rPr>
                <w:sz w:val="28"/>
                <w:szCs w:val="28"/>
              </w:rPr>
              <w:t>и реконструкцию объекта капитального строительства</w:t>
            </w:r>
            <w:r w:rsidR="00FE769F">
              <w:rPr>
                <w:sz w:val="28"/>
                <w:szCs w:val="28"/>
              </w:rPr>
              <w:t xml:space="preserve"> </w:t>
            </w:r>
            <w:r w:rsidR="00473DAD" w:rsidRPr="00AB5F81">
              <w:rPr>
                <w:sz w:val="28"/>
                <w:szCs w:val="28"/>
              </w:rPr>
              <w:t xml:space="preserve">на территории </w:t>
            </w:r>
            <w:proofErr w:type="spellStart"/>
            <w:r w:rsidR="00FE769F">
              <w:rPr>
                <w:sz w:val="28"/>
                <w:szCs w:val="28"/>
              </w:rPr>
              <w:t>Руднянского</w:t>
            </w:r>
            <w:proofErr w:type="spellEnd"/>
            <w:r w:rsidR="00FE769F">
              <w:rPr>
                <w:sz w:val="28"/>
                <w:szCs w:val="28"/>
              </w:rPr>
              <w:t xml:space="preserve"> городского поселения и </w:t>
            </w:r>
            <w:r w:rsidR="00473DAD" w:rsidRPr="00AB5F81">
              <w:rPr>
                <w:sz w:val="28"/>
                <w:szCs w:val="28"/>
              </w:rPr>
              <w:t>сельских поселений муниципального образования Руднянский район Смоленской области</w:t>
            </w:r>
            <w:r w:rsidR="00B15F18" w:rsidRPr="00AB5F81">
              <w:rPr>
                <w:sz w:val="28"/>
                <w:szCs w:val="28"/>
              </w:rPr>
              <w:t xml:space="preserve"> и</w:t>
            </w:r>
            <w:r w:rsidR="00473DAD" w:rsidRPr="00AB5F81">
              <w:rPr>
                <w:sz w:val="28"/>
                <w:szCs w:val="28"/>
              </w:rPr>
              <w:t xml:space="preserve"> в случае, если строительство</w:t>
            </w:r>
            <w:r w:rsidR="00B15F18" w:rsidRPr="00AB5F81">
              <w:rPr>
                <w:sz w:val="28"/>
                <w:szCs w:val="28"/>
              </w:rPr>
              <w:t xml:space="preserve"> и реконструкция</w:t>
            </w:r>
            <w:r w:rsidR="00473DAD" w:rsidRPr="00AB5F81">
              <w:rPr>
                <w:sz w:val="28"/>
                <w:szCs w:val="28"/>
              </w:rPr>
              <w:t xml:space="preserve"> объекта капитального строительства</w:t>
            </w:r>
            <w:r w:rsidR="00FE769F">
              <w:rPr>
                <w:sz w:val="28"/>
                <w:szCs w:val="28"/>
              </w:rPr>
              <w:t xml:space="preserve"> </w:t>
            </w:r>
            <w:r w:rsidR="00473DAD" w:rsidRPr="00AB5F81">
              <w:rPr>
                <w:sz w:val="28"/>
                <w:szCs w:val="28"/>
              </w:rPr>
              <w:t>планируется осуществить на территориях двух и более поселен</w:t>
            </w:r>
            <w:r w:rsidR="00B15F18" w:rsidRPr="00AB5F81">
              <w:rPr>
                <w:sz w:val="28"/>
                <w:szCs w:val="28"/>
              </w:rPr>
              <w:t>ий</w:t>
            </w:r>
            <w:r w:rsidR="00473DAD" w:rsidRPr="00AB5F81">
              <w:rPr>
                <w:sz w:val="28"/>
                <w:szCs w:val="28"/>
              </w:rPr>
              <w:t xml:space="preserve"> в границах муниципального образования Руднянский район Смоленской о</w:t>
            </w:r>
            <w:r w:rsidR="00B15F18" w:rsidRPr="00AB5F81">
              <w:rPr>
                <w:sz w:val="28"/>
                <w:szCs w:val="28"/>
              </w:rPr>
              <w:t>бласти</w:t>
            </w:r>
            <w:r w:rsidR="00473DAD" w:rsidRPr="00AB5F81"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473DAD" w:rsidRPr="00AB5F81" w:rsidRDefault="00473DAD" w:rsidP="00473DAD">
      <w:pPr>
        <w:pStyle w:val="aa"/>
        <w:spacing w:line="240" w:lineRule="auto"/>
        <w:jc w:val="left"/>
        <w:rPr>
          <w:b w:val="0"/>
        </w:rPr>
      </w:pPr>
    </w:p>
    <w:p w:rsidR="001B0982" w:rsidRPr="00E01DA3" w:rsidRDefault="001B0982" w:rsidP="001B0982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    </w:t>
      </w:r>
      <w:r w:rsidRPr="00E01DA3">
        <w:rPr>
          <w:rFonts w:ascii="Times New Roman" w:hAnsi="Times New Roman" w:cs="Times New Roman"/>
          <w:b w:val="0"/>
          <w:sz w:val="28"/>
        </w:rPr>
        <w:t>В соответствии с</w:t>
      </w:r>
      <w:r w:rsidRPr="00E01DA3">
        <w:rPr>
          <w:rFonts w:ascii="Times New Roman" w:hAnsi="Times New Roman" w:cs="Times New Roman"/>
          <w:sz w:val="28"/>
        </w:rPr>
        <w:t xml:space="preserve"> </w:t>
      </w:r>
      <w:r w:rsidRPr="00E01DA3">
        <w:rPr>
          <w:rFonts w:ascii="Times New Roman" w:hAnsi="Times New Roman" w:cs="Times New Roman"/>
          <w:b w:val="0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1B0982" w:rsidRPr="00E01DA3" w:rsidRDefault="001B0982" w:rsidP="001B0982">
      <w:pPr>
        <w:pStyle w:val="ae"/>
        <w:ind w:firstLine="567"/>
        <w:jc w:val="both"/>
        <w:rPr>
          <w:sz w:val="28"/>
          <w:szCs w:val="28"/>
        </w:rPr>
      </w:pPr>
    </w:p>
    <w:p w:rsidR="001B0982" w:rsidRDefault="001B0982" w:rsidP="001B0982">
      <w:pPr>
        <w:pStyle w:val="ae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Руднянский район Смоленской области  </w:t>
      </w:r>
      <w:proofErr w:type="gramStart"/>
      <w:r w:rsidRPr="00E953BE">
        <w:rPr>
          <w:sz w:val="28"/>
          <w:szCs w:val="28"/>
        </w:rPr>
        <w:t>п</w:t>
      </w:r>
      <w:proofErr w:type="gramEnd"/>
      <w:r w:rsidRPr="00E953BE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 т</w:t>
      </w:r>
      <w:r w:rsidRPr="00E953BE">
        <w:rPr>
          <w:sz w:val="28"/>
          <w:szCs w:val="28"/>
        </w:rPr>
        <w:t>:</w:t>
      </w:r>
    </w:p>
    <w:p w:rsidR="001B0982" w:rsidRDefault="001B0982" w:rsidP="001B0982">
      <w:pPr>
        <w:pStyle w:val="ae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1B0982" w:rsidRDefault="001B0982" w:rsidP="001B0982">
      <w:pPr>
        <w:ind w:firstLine="709"/>
        <w:jc w:val="both"/>
        <w:rPr>
          <w:color w:val="000000"/>
          <w:sz w:val="28"/>
          <w:szCs w:val="28"/>
        </w:rPr>
      </w:pPr>
      <w:r w:rsidRPr="001B0982">
        <w:rPr>
          <w:sz w:val="28"/>
          <w:szCs w:val="28"/>
        </w:rPr>
        <w:t>1.</w:t>
      </w:r>
      <w:r w:rsidRPr="001B0982">
        <w:rPr>
          <w:b/>
          <w:sz w:val="28"/>
          <w:szCs w:val="28"/>
        </w:rPr>
        <w:t xml:space="preserve"> </w:t>
      </w:r>
      <w:proofErr w:type="gramStart"/>
      <w:r w:rsidRPr="001B0982">
        <w:rPr>
          <w:sz w:val="28"/>
          <w:szCs w:val="28"/>
        </w:rPr>
        <w:t>Внести в Административный регламент предоставления муниципальной услуги</w:t>
      </w:r>
      <w:r w:rsidRPr="00AB5F81">
        <w:rPr>
          <w:b/>
          <w:szCs w:val="28"/>
        </w:rPr>
        <w:t xml:space="preserve"> </w:t>
      </w:r>
      <w:r w:rsidR="00FE769F" w:rsidRPr="001B0982">
        <w:rPr>
          <w:sz w:val="28"/>
          <w:szCs w:val="28"/>
        </w:rPr>
        <w:t xml:space="preserve">«Выдача разрешения на строительство и реконструкцию объекта капитального строительства на территории </w:t>
      </w:r>
      <w:proofErr w:type="spellStart"/>
      <w:r w:rsidR="00FE769F" w:rsidRPr="001B0982">
        <w:rPr>
          <w:sz w:val="28"/>
          <w:szCs w:val="28"/>
        </w:rPr>
        <w:t>Руднянского</w:t>
      </w:r>
      <w:proofErr w:type="spellEnd"/>
      <w:r w:rsidR="00FE769F" w:rsidRPr="001B0982">
        <w:rPr>
          <w:sz w:val="28"/>
          <w:szCs w:val="28"/>
        </w:rPr>
        <w:t xml:space="preserve">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</w:t>
      </w:r>
      <w:r w:rsidRPr="001B0982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5712D5">
        <w:rPr>
          <w:sz w:val="28"/>
          <w:szCs w:val="28"/>
        </w:rPr>
        <w:lastRenderedPageBreak/>
        <w:t>утвержденный постановлением Администрации</w:t>
      </w:r>
      <w:r w:rsidRPr="00871BA7">
        <w:rPr>
          <w:sz w:val="28"/>
          <w:szCs w:val="28"/>
        </w:rPr>
        <w:t xml:space="preserve"> муниципального</w:t>
      </w:r>
      <w:proofErr w:type="gramEnd"/>
      <w:r w:rsidRPr="00871BA7">
        <w:rPr>
          <w:sz w:val="28"/>
          <w:szCs w:val="28"/>
        </w:rPr>
        <w:t xml:space="preserve"> образования Руднянский район Смоленской области </w:t>
      </w:r>
      <w:r w:rsidRPr="00871BA7">
        <w:rPr>
          <w:rFonts w:eastAsia="Arial Unicode MS"/>
          <w:color w:val="000000"/>
          <w:sz w:val="28"/>
          <w:szCs w:val="28"/>
          <w:lang w:val="ru"/>
        </w:rPr>
        <w:t xml:space="preserve">от  </w:t>
      </w:r>
      <w:r>
        <w:rPr>
          <w:rFonts w:eastAsia="Arial Unicode MS"/>
          <w:color w:val="000000"/>
          <w:sz w:val="28"/>
          <w:szCs w:val="28"/>
        </w:rPr>
        <w:t>22</w:t>
      </w:r>
      <w:r w:rsidRPr="00871BA7">
        <w:rPr>
          <w:rFonts w:eastAsia="Arial Unicode MS"/>
          <w:color w:val="000000"/>
          <w:sz w:val="28"/>
          <w:szCs w:val="28"/>
        </w:rPr>
        <w:t>.</w:t>
      </w:r>
      <w:r>
        <w:rPr>
          <w:rFonts w:eastAsia="Arial Unicode MS"/>
          <w:color w:val="000000"/>
          <w:sz w:val="28"/>
          <w:szCs w:val="28"/>
        </w:rPr>
        <w:t>01.2018</w:t>
      </w:r>
      <w:r w:rsidRPr="00871BA7">
        <w:rPr>
          <w:rFonts w:eastAsia="Arial Unicode MS"/>
          <w:color w:val="000000"/>
          <w:sz w:val="28"/>
          <w:szCs w:val="28"/>
        </w:rPr>
        <w:t xml:space="preserve"> года </w:t>
      </w:r>
      <w:r w:rsidRPr="00871BA7">
        <w:rPr>
          <w:rFonts w:eastAsia="Arial Unicode MS"/>
          <w:color w:val="000000"/>
          <w:sz w:val="28"/>
          <w:szCs w:val="28"/>
          <w:lang w:val="ru"/>
        </w:rPr>
        <w:t>№</w:t>
      </w:r>
      <w:r>
        <w:rPr>
          <w:rFonts w:eastAsia="Arial Unicode MS"/>
          <w:color w:val="000000"/>
          <w:sz w:val="28"/>
          <w:szCs w:val="28"/>
        </w:rPr>
        <w:t xml:space="preserve"> 21 </w:t>
      </w:r>
      <w:r w:rsidRPr="00871BA7">
        <w:rPr>
          <w:color w:val="000000"/>
          <w:sz w:val="28"/>
          <w:szCs w:val="28"/>
        </w:rPr>
        <w:t>следующие изменения:</w:t>
      </w:r>
    </w:p>
    <w:p w:rsidR="007C7B2B" w:rsidRDefault="001B0982" w:rsidP="001B0982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раздел 5 изложить в следующей</w:t>
      </w:r>
      <w:r w:rsidRPr="00357BD7">
        <w:rPr>
          <w:color w:val="000000"/>
          <w:sz w:val="28"/>
          <w:szCs w:val="28"/>
        </w:rPr>
        <w:t xml:space="preserve"> редакции:</w:t>
      </w:r>
      <w:r>
        <w:rPr>
          <w:color w:val="000000"/>
          <w:sz w:val="28"/>
          <w:szCs w:val="28"/>
        </w:rPr>
        <w:t xml:space="preserve"> </w:t>
      </w:r>
    </w:p>
    <w:p w:rsidR="007C7B2B" w:rsidRPr="00BD45C8" w:rsidRDefault="001B0982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C7B2B" w:rsidRPr="00BD45C8">
        <w:rPr>
          <w:sz w:val="28"/>
          <w:szCs w:val="28"/>
        </w:rPr>
        <w:t xml:space="preserve">5.1. </w:t>
      </w:r>
      <w:r w:rsidR="007C7B2B" w:rsidRPr="004B6D9A">
        <w:rPr>
          <w:sz w:val="28"/>
          <w:szCs w:val="28"/>
        </w:rPr>
        <w:t>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7C7B2B" w:rsidRPr="00557E91" w:rsidRDefault="007C7B2B" w:rsidP="007C7B2B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557E91">
        <w:rPr>
          <w:sz w:val="28"/>
          <w:szCs w:val="28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557E91">
        <w:rPr>
          <w:bCs/>
          <w:sz w:val="28"/>
          <w:szCs w:val="28"/>
        </w:rPr>
        <w:t>а также должностных лиц или муниципальных служащих размещается:</w:t>
      </w:r>
    </w:p>
    <w:p w:rsidR="007C7B2B" w:rsidRPr="00557E91" w:rsidRDefault="007C7B2B" w:rsidP="007C7B2B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7E91">
        <w:rPr>
          <w:sz w:val="28"/>
          <w:szCs w:val="28"/>
        </w:rPr>
        <w:t xml:space="preserve">1) </w:t>
      </w:r>
      <w:r w:rsidRPr="00557E91">
        <w:rPr>
          <w:rStyle w:val="FontStyle39"/>
          <w:sz w:val="28"/>
          <w:szCs w:val="28"/>
        </w:rPr>
        <w:t xml:space="preserve">на Интернет-сайте </w:t>
      </w:r>
      <w:r w:rsidRPr="00557E91">
        <w:rPr>
          <w:sz w:val="28"/>
          <w:szCs w:val="28"/>
        </w:rPr>
        <w:t>муниципального образования Руднянский район Смоленской области</w:t>
      </w:r>
      <w:r w:rsidRPr="00557E91">
        <w:rPr>
          <w:rStyle w:val="FontStyle39"/>
          <w:sz w:val="28"/>
          <w:szCs w:val="28"/>
        </w:rPr>
        <w:t xml:space="preserve">: </w:t>
      </w:r>
      <w:r w:rsidRPr="00557E91">
        <w:rPr>
          <w:rStyle w:val="FontStyle39"/>
          <w:sz w:val="28"/>
          <w:szCs w:val="28"/>
          <w:lang w:val="en-US"/>
        </w:rPr>
        <w:t>http</w:t>
      </w:r>
      <w:r w:rsidRPr="00557E91">
        <w:rPr>
          <w:rStyle w:val="FontStyle39"/>
          <w:sz w:val="28"/>
          <w:szCs w:val="28"/>
        </w:rPr>
        <w:t>://</w:t>
      </w:r>
      <w:proofErr w:type="spellStart"/>
      <w:r w:rsidRPr="00557E91">
        <w:rPr>
          <w:sz w:val="28"/>
          <w:szCs w:val="28"/>
          <w:u w:val="single"/>
        </w:rPr>
        <w:t>рудня</w:t>
      </w:r>
      <w:proofErr w:type="gramStart"/>
      <w:r w:rsidRPr="00557E91">
        <w:rPr>
          <w:sz w:val="28"/>
          <w:szCs w:val="28"/>
          <w:u w:val="single"/>
        </w:rPr>
        <w:t>.р</w:t>
      </w:r>
      <w:proofErr w:type="gramEnd"/>
      <w:r w:rsidRPr="00557E91">
        <w:rPr>
          <w:sz w:val="28"/>
          <w:szCs w:val="28"/>
          <w:u w:val="single"/>
        </w:rPr>
        <w:t>ф</w:t>
      </w:r>
      <w:proofErr w:type="spellEnd"/>
      <w:r w:rsidRPr="00557E91">
        <w:rPr>
          <w:sz w:val="28"/>
          <w:szCs w:val="28"/>
          <w:u w:val="single"/>
        </w:rPr>
        <w:t>/</w:t>
      </w:r>
      <w:r w:rsidRPr="00557E91">
        <w:rPr>
          <w:rStyle w:val="FontStyle39"/>
          <w:sz w:val="28"/>
          <w:szCs w:val="28"/>
        </w:rPr>
        <w:t xml:space="preserve">, </w:t>
      </w:r>
      <w:r w:rsidRPr="00557E91">
        <w:rPr>
          <w:sz w:val="28"/>
          <w:szCs w:val="28"/>
        </w:rPr>
        <w:t>в информационно-телекоммуникационных сетях общего пользования (в том числе в сети «Интернет»</w:t>
      </w:r>
      <w:r w:rsidR="00D32D8D">
        <w:rPr>
          <w:sz w:val="28"/>
          <w:szCs w:val="28"/>
        </w:rPr>
        <w:t>)</w:t>
      </w:r>
      <w:r w:rsidRPr="00557E91">
        <w:rPr>
          <w:sz w:val="28"/>
          <w:szCs w:val="28"/>
        </w:rPr>
        <w:t xml:space="preserve">; </w:t>
      </w:r>
    </w:p>
    <w:p w:rsidR="007C7B2B" w:rsidRPr="00557E91" w:rsidRDefault="007C7B2B" w:rsidP="007C7B2B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E91">
        <w:rPr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7C7B2B" w:rsidRPr="00BD45C8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Заявитель может обратиться с </w:t>
      </w:r>
      <w:proofErr w:type="gramStart"/>
      <w:r w:rsidRPr="00BD45C8">
        <w:rPr>
          <w:sz w:val="28"/>
          <w:szCs w:val="28"/>
        </w:rPr>
        <w:t>жалобой</w:t>
      </w:r>
      <w:proofErr w:type="gramEnd"/>
      <w:r w:rsidRPr="00BD45C8">
        <w:rPr>
          <w:sz w:val="28"/>
          <w:szCs w:val="28"/>
        </w:rPr>
        <w:t xml:space="preserve"> в том числе в следующих случаях:</w:t>
      </w:r>
    </w:p>
    <w:p w:rsidR="007C7B2B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1) нарушения срока регистрации запроса о предоставлении </w:t>
      </w:r>
      <w:r>
        <w:rPr>
          <w:sz w:val="28"/>
          <w:szCs w:val="28"/>
        </w:rPr>
        <w:t>муниципальной услуги;</w:t>
      </w:r>
    </w:p>
    <w:p w:rsidR="007C7B2B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2) нарушения срока предоставления </w:t>
      </w:r>
      <w:r>
        <w:rPr>
          <w:sz w:val="28"/>
          <w:szCs w:val="28"/>
        </w:rPr>
        <w:t>муниципальной услуги;</w:t>
      </w:r>
    </w:p>
    <w:p w:rsidR="007C7B2B" w:rsidRPr="00BD45C8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услуги;</w:t>
      </w:r>
    </w:p>
    <w:p w:rsidR="007C7B2B" w:rsidRPr="00BD45C8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у заявителя;</w:t>
      </w:r>
    </w:p>
    <w:p w:rsidR="007C7B2B" w:rsidRPr="00BD45C8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 xml:space="preserve">5) отказа в предоставлении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</w:t>
      </w:r>
      <w:r>
        <w:rPr>
          <w:sz w:val="28"/>
          <w:szCs w:val="28"/>
        </w:rPr>
        <w:t>и нормативными правовыми актами и муниципальными правовыми актами;</w:t>
      </w:r>
      <w:proofErr w:type="gramEnd"/>
    </w:p>
    <w:p w:rsidR="007C7B2B" w:rsidRPr="00BD45C8" w:rsidRDefault="007C7B2B" w:rsidP="007C7B2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D45C8">
        <w:rPr>
          <w:color w:val="000000"/>
          <w:sz w:val="28"/>
          <w:szCs w:val="28"/>
        </w:rPr>
        <w:t xml:space="preserve">6) затребования с заявителя при предоставлении </w:t>
      </w:r>
      <w:r>
        <w:rPr>
          <w:color w:val="000000"/>
          <w:sz w:val="28"/>
          <w:szCs w:val="28"/>
        </w:rPr>
        <w:t>муниципальной</w:t>
      </w:r>
      <w:r w:rsidRPr="00BD45C8">
        <w:rPr>
          <w:color w:val="000000"/>
          <w:sz w:val="28"/>
          <w:szCs w:val="28"/>
        </w:rPr>
        <w:t xml:space="preserve"> услуги платы, не предусмотренной федеральными нормативными правовыми актами, областным</w:t>
      </w:r>
      <w:r>
        <w:rPr>
          <w:color w:val="000000"/>
          <w:sz w:val="28"/>
          <w:szCs w:val="28"/>
        </w:rPr>
        <w:t>и нормативными правовыми актами, муниципальными правовыми актами;</w:t>
      </w:r>
    </w:p>
    <w:p w:rsidR="007C7B2B" w:rsidRPr="00BD45C8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 xml:space="preserve">7) отказа органа,  предоставляющего 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 должностного лица органа,  предоставляющего 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МФЦ,  работника  МФЦ в исправлении допущенных ими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 документах либо нарушение установл</w:t>
      </w:r>
      <w:r>
        <w:rPr>
          <w:sz w:val="28"/>
          <w:szCs w:val="28"/>
        </w:rPr>
        <w:t>енного срока таких исправлений;</w:t>
      </w:r>
      <w:proofErr w:type="gramEnd"/>
    </w:p>
    <w:p w:rsidR="007C7B2B" w:rsidRPr="00BD45C8" w:rsidRDefault="007C7B2B" w:rsidP="007C7B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8) нарушения срока или порядка выдачи документов по результатам </w:t>
      </w:r>
      <w:r>
        <w:rPr>
          <w:sz w:val="28"/>
          <w:szCs w:val="28"/>
        </w:rPr>
        <w:t xml:space="preserve">предоставления муниципальной </w:t>
      </w:r>
      <w:r w:rsidRPr="00BD45C8">
        <w:rPr>
          <w:sz w:val="28"/>
          <w:szCs w:val="28"/>
        </w:rPr>
        <w:t>услуги;</w:t>
      </w:r>
    </w:p>
    <w:p w:rsidR="007C7B2B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5C8">
        <w:rPr>
          <w:color w:val="000000"/>
          <w:sz w:val="28"/>
          <w:szCs w:val="28"/>
        </w:rPr>
        <w:t xml:space="preserve">9) приостановления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 w:rsidRPr="00BD45C8">
        <w:rPr>
          <w:color w:val="000000"/>
          <w:sz w:val="28"/>
          <w:szCs w:val="28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</w:t>
      </w:r>
      <w:r>
        <w:rPr>
          <w:color w:val="000000"/>
          <w:sz w:val="28"/>
          <w:szCs w:val="28"/>
        </w:rPr>
        <w:t>, муниципальными правовыми актами;</w:t>
      </w:r>
      <w:r w:rsidRPr="00BD45C8">
        <w:rPr>
          <w:sz w:val="28"/>
          <w:szCs w:val="28"/>
        </w:rPr>
        <w:t xml:space="preserve"> </w:t>
      </w:r>
      <w:proofErr w:type="gramEnd"/>
    </w:p>
    <w:p w:rsidR="007C7B2B" w:rsidRPr="00BD45C8" w:rsidRDefault="007C7B2B" w:rsidP="007C7B2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D45C8">
        <w:rPr>
          <w:color w:val="000000"/>
          <w:sz w:val="28"/>
          <w:szCs w:val="28"/>
        </w:rPr>
        <w:t xml:space="preserve">10) требования </w:t>
      </w:r>
      <w:r>
        <w:rPr>
          <w:color w:val="000000"/>
          <w:sz w:val="28"/>
          <w:szCs w:val="28"/>
        </w:rPr>
        <w:t>у заявителя при предоставлении муниципальной</w:t>
      </w:r>
      <w:r w:rsidRPr="00BD45C8">
        <w:rPr>
          <w:color w:val="000000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</w:t>
      </w:r>
      <w:r w:rsidRPr="00BD45C8">
        <w:rPr>
          <w:color w:val="000000"/>
          <w:sz w:val="28"/>
          <w:szCs w:val="28"/>
        </w:rPr>
        <w:t xml:space="preserve"> услуги, либо в предоставлении </w:t>
      </w:r>
      <w:r>
        <w:rPr>
          <w:color w:val="000000"/>
          <w:sz w:val="28"/>
          <w:szCs w:val="28"/>
        </w:rPr>
        <w:t xml:space="preserve">муниципальной </w:t>
      </w:r>
      <w:r w:rsidRPr="00BD45C8">
        <w:rPr>
          <w:color w:val="000000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210-ФЗ. </w:t>
      </w:r>
    </w:p>
    <w:p w:rsidR="007C7B2B" w:rsidRPr="00BD45C8" w:rsidRDefault="007C7B2B" w:rsidP="007C7B2B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5.3. Ответ на жалобу заявителя не дается в случаях, если:</w:t>
      </w:r>
    </w:p>
    <w:p w:rsidR="007C7B2B" w:rsidRPr="00BD45C8" w:rsidRDefault="007C7B2B" w:rsidP="007C7B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- в жалобе не </w:t>
      </w:r>
      <w:proofErr w:type="gramStart"/>
      <w:r w:rsidRPr="00BD45C8">
        <w:rPr>
          <w:sz w:val="28"/>
          <w:szCs w:val="28"/>
        </w:rPr>
        <w:t>указаны</w:t>
      </w:r>
      <w:proofErr w:type="gramEnd"/>
      <w:r w:rsidRPr="00BD45C8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7C7B2B" w:rsidRPr="00BD45C8" w:rsidRDefault="007C7B2B" w:rsidP="007C7B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- текст письменного обращения не позволяет определить суть жалобы, о чем в течение </w:t>
      </w:r>
      <w:r w:rsidRPr="00FE4F5A">
        <w:rPr>
          <w:sz w:val="28"/>
          <w:szCs w:val="28"/>
        </w:rPr>
        <w:t xml:space="preserve">7 </w:t>
      </w:r>
      <w:r w:rsidRPr="00BD45C8">
        <w:rPr>
          <w:sz w:val="28"/>
          <w:szCs w:val="28"/>
        </w:rPr>
        <w:t xml:space="preserve"> дней со дня регистрации жалобы сообщается заявителю, направившему жалобу;</w:t>
      </w:r>
    </w:p>
    <w:p w:rsidR="007C7B2B" w:rsidRPr="00BD45C8" w:rsidRDefault="007C7B2B" w:rsidP="007C7B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- текст жалобы не поддается прочтению, о чем в </w:t>
      </w:r>
      <w:r w:rsidRPr="00FE4F5A">
        <w:rPr>
          <w:sz w:val="28"/>
          <w:szCs w:val="28"/>
        </w:rPr>
        <w:t>течение 7</w:t>
      </w:r>
      <w:r w:rsidRPr="00BD45C8">
        <w:rPr>
          <w:color w:val="FF0000"/>
          <w:sz w:val="28"/>
          <w:szCs w:val="28"/>
        </w:rPr>
        <w:t xml:space="preserve"> </w:t>
      </w:r>
      <w:r w:rsidRPr="00BD45C8">
        <w:rPr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7C7B2B" w:rsidRPr="00881323" w:rsidRDefault="007C7B2B" w:rsidP="007C7B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323">
        <w:rPr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7C7B2B" w:rsidRPr="00BD45C8" w:rsidRDefault="007C7B2B" w:rsidP="007C7B2B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услугу.</w:t>
      </w:r>
    </w:p>
    <w:p w:rsidR="007C7B2B" w:rsidRPr="00BD45C8" w:rsidRDefault="007C7B2B" w:rsidP="007C7B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</w:t>
      </w:r>
      <w:r>
        <w:rPr>
          <w:sz w:val="28"/>
          <w:szCs w:val="28"/>
        </w:rPr>
        <w:t xml:space="preserve"> муниципальную</w:t>
      </w:r>
      <w:r w:rsidRPr="00BD45C8">
        <w:rPr>
          <w:sz w:val="28"/>
          <w:szCs w:val="28"/>
        </w:rPr>
        <w:t xml:space="preserve"> услугу, МФЦ либо в соответствующий орган государственной власти публично-правового образования, являющийся учредителем МФЦ (далее – учредитель МФЦ).  Жалобы на решения и действия (бездействие) руководителя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Смоленской области.</w:t>
      </w:r>
    </w:p>
    <w:p w:rsidR="007C7B2B" w:rsidRPr="00860226" w:rsidRDefault="007C7B2B" w:rsidP="007C7B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45C8">
        <w:rPr>
          <w:sz w:val="28"/>
          <w:szCs w:val="28"/>
        </w:rPr>
        <w:t xml:space="preserve">5.5. </w:t>
      </w:r>
      <w:r w:rsidRPr="00860226">
        <w:rPr>
          <w:bCs/>
          <w:sz w:val="28"/>
          <w:szCs w:val="28"/>
        </w:rPr>
        <w:t>Заявитель вправе подать жалобу по почте, через МФЦ,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10" w:tooltip="https://do.gosuslugi.ru/" w:history="1">
        <w:r w:rsidRPr="00860226">
          <w:rPr>
            <w:rStyle w:val="a3"/>
            <w:bCs/>
            <w:sz w:val="28"/>
            <w:szCs w:val="28"/>
          </w:rPr>
          <w:t>https://do.gosuslugi.ru/</w:t>
        </w:r>
      </w:hyperlink>
      <w:r w:rsidRPr="00860226">
        <w:rPr>
          <w:bCs/>
          <w:sz w:val="28"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C7B2B" w:rsidRPr="00BD45C8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5.6. </w:t>
      </w:r>
      <w:proofErr w:type="gramStart"/>
      <w:r w:rsidRPr="00BD45C8">
        <w:rPr>
          <w:sz w:val="28"/>
          <w:szCs w:val="28"/>
        </w:rPr>
        <w:t xml:space="preserve">Жалоба, поступившая в орган, предоставляющий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МФЦ, учредителю МФЦ либо вышестоящий орган (при его наличии), подлежит рассмотрению в течение 15 рабочих дней со дня ее регистрации, а  в случае обжалования отказа органа, предоставляющего </w:t>
      </w:r>
      <w:r w:rsidRPr="00860226">
        <w:rPr>
          <w:bCs/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BD45C8">
        <w:rPr>
          <w:sz w:val="28"/>
          <w:szCs w:val="28"/>
        </w:rPr>
        <w:t xml:space="preserve"> 5 рабочих дней со дня ее регистрации.</w:t>
      </w:r>
    </w:p>
    <w:p w:rsidR="007C7B2B" w:rsidRPr="00BD45C8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5.7. Жалоба должна содержать:</w:t>
      </w:r>
    </w:p>
    <w:p w:rsidR="007C7B2B" w:rsidRPr="00BD45C8" w:rsidRDefault="007C7B2B" w:rsidP="007C7B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 xml:space="preserve">муниципального </w:t>
      </w:r>
      <w:r w:rsidRPr="00BD45C8">
        <w:rPr>
          <w:sz w:val="28"/>
          <w:szCs w:val="28"/>
        </w:rPr>
        <w:t xml:space="preserve"> служащего, МФЦ, его руководителя и (или) работника, решения и действия (бездействие) которых обжалуются;</w:t>
      </w:r>
      <w:proofErr w:type="gramEnd"/>
    </w:p>
    <w:p w:rsidR="007C7B2B" w:rsidRPr="00BD45C8" w:rsidRDefault="007C7B2B" w:rsidP="007C7B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C7B2B" w:rsidRPr="00BD45C8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BD45C8">
        <w:rPr>
          <w:sz w:val="28"/>
          <w:szCs w:val="28"/>
        </w:rPr>
        <w:t xml:space="preserve"> служащего, МФЦ, работника МФЦ;</w:t>
      </w:r>
    </w:p>
    <w:p w:rsidR="007C7B2B" w:rsidRPr="00BD45C8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BD45C8">
        <w:rPr>
          <w:sz w:val="28"/>
          <w:szCs w:val="28"/>
        </w:rPr>
        <w:t xml:space="preserve">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7C7B2B" w:rsidRPr="00BD45C8" w:rsidRDefault="007C7B2B" w:rsidP="007C7B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7C7B2B" w:rsidRPr="00BD45C8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7C7B2B" w:rsidRPr="00BD45C8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2) в удовлетворении жалобы отказывается.</w:t>
      </w:r>
    </w:p>
    <w:p w:rsidR="007C7B2B" w:rsidRPr="00BD45C8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C7B2B" w:rsidRPr="00BD45C8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</w:t>
      </w:r>
      <w:r>
        <w:rPr>
          <w:sz w:val="28"/>
          <w:szCs w:val="28"/>
        </w:rPr>
        <w:t>яемых органом, предоставляющим муниципальную</w:t>
      </w:r>
      <w:r w:rsidRPr="00BD45C8">
        <w:rPr>
          <w:sz w:val="28"/>
          <w:szCs w:val="28"/>
        </w:rPr>
        <w:t xml:space="preserve"> услугу, в целях незамедлительного устранения выявленных нарушений при оказании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а также приносятся извинения за доставленные </w:t>
      </w:r>
      <w:proofErr w:type="gramStart"/>
      <w:r w:rsidRPr="00BD45C8">
        <w:rPr>
          <w:sz w:val="28"/>
          <w:szCs w:val="28"/>
        </w:rPr>
        <w:t>неудобства</w:t>
      </w:r>
      <w:proofErr w:type="gramEnd"/>
      <w:r w:rsidRPr="00BD45C8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услуги.</w:t>
      </w:r>
    </w:p>
    <w:p w:rsidR="007C7B2B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В случае признания </w:t>
      </w:r>
      <w:proofErr w:type="gramStart"/>
      <w:r w:rsidRPr="00BD45C8">
        <w:rPr>
          <w:sz w:val="28"/>
          <w:szCs w:val="28"/>
        </w:rPr>
        <w:t>жалобы</w:t>
      </w:r>
      <w:proofErr w:type="gramEnd"/>
      <w:r w:rsidRPr="00BD45C8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C7B2B" w:rsidRPr="00A035A6" w:rsidRDefault="007C7B2B" w:rsidP="007C7B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035A6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035A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035A6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1" w:history="1">
        <w:r w:rsidRPr="00A035A6">
          <w:rPr>
            <w:color w:val="0000FF"/>
            <w:sz w:val="28"/>
            <w:szCs w:val="28"/>
          </w:rPr>
          <w:t>частью 1</w:t>
        </w:r>
      </w:hyperlink>
      <w:r w:rsidRPr="00A035A6">
        <w:rPr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1B0982" w:rsidRPr="00E3083C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5.10. Заявитель вправе обжаловать решения, принятые в ходе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действия или бездействие должностных лиц органа </w:t>
      </w:r>
      <w:r>
        <w:rPr>
          <w:sz w:val="28"/>
          <w:szCs w:val="28"/>
        </w:rPr>
        <w:t>предоставляющего</w:t>
      </w:r>
      <w:r w:rsidRPr="00BD45C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BD45C8">
        <w:rPr>
          <w:sz w:val="28"/>
          <w:szCs w:val="28"/>
        </w:rPr>
        <w:t>ную услугу, в судебном порядке</w:t>
      </w:r>
      <w:proofErr w:type="gramStart"/>
      <w:r w:rsidRPr="00BD45C8">
        <w:rPr>
          <w:sz w:val="28"/>
          <w:szCs w:val="28"/>
        </w:rPr>
        <w:t>.</w:t>
      </w:r>
      <w:r w:rsidR="001B0982" w:rsidRPr="00E3083C">
        <w:rPr>
          <w:sz w:val="28"/>
          <w:szCs w:val="28"/>
        </w:rPr>
        <w:t>»</w:t>
      </w:r>
      <w:r w:rsidR="001B0982">
        <w:rPr>
          <w:sz w:val="28"/>
          <w:szCs w:val="28"/>
        </w:rPr>
        <w:t>.</w:t>
      </w:r>
      <w:proofErr w:type="gramEnd"/>
    </w:p>
    <w:p w:rsidR="001B0982" w:rsidRPr="0003739F" w:rsidRDefault="001B0982" w:rsidP="001B098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3739F">
        <w:rPr>
          <w:sz w:val="28"/>
          <w:szCs w:val="28"/>
        </w:rPr>
        <w:t>2.Настоящее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1B0982" w:rsidRDefault="001B0982" w:rsidP="001B0982">
      <w:pPr>
        <w:pStyle w:val="ae"/>
        <w:ind w:firstLine="567"/>
        <w:jc w:val="both"/>
        <w:rPr>
          <w:b/>
          <w:sz w:val="28"/>
          <w:szCs w:val="28"/>
        </w:rPr>
      </w:pPr>
      <w:r w:rsidRPr="0003739F">
        <w:rPr>
          <w:sz w:val="28"/>
          <w:szCs w:val="28"/>
        </w:rPr>
        <w:t xml:space="preserve"> </w:t>
      </w:r>
      <w:r w:rsidRPr="0003739F">
        <w:rPr>
          <w:sz w:val="28"/>
          <w:szCs w:val="24"/>
        </w:rPr>
        <w:t xml:space="preserve"> </w:t>
      </w:r>
      <w:r w:rsidRPr="0003739F">
        <w:rPr>
          <w:sz w:val="28"/>
          <w:szCs w:val="28"/>
        </w:rPr>
        <w:t xml:space="preserve">             </w:t>
      </w:r>
      <w:r w:rsidRPr="0003739F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1B0982" w:rsidRPr="00325F36" w:rsidRDefault="001B0982" w:rsidP="001B0982">
      <w:pPr>
        <w:pStyle w:val="ae"/>
        <w:tabs>
          <w:tab w:val="left" w:pos="2410"/>
        </w:tabs>
        <w:rPr>
          <w:sz w:val="28"/>
        </w:rPr>
      </w:pPr>
      <w:r>
        <w:rPr>
          <w:sz w:val="28"/>
        </w:rPr>
        <w:t>Глава</w:t>
      </w:r>
      <w:r w:rsidRPr="001A2F14">
        <w:rPr>
          <w:sz w:val="28"/>
        </w:rPr>
        <w:t xml:space="preserve"> </w:t>
      </w:r>
      <w:r>
        <w:rPr>
          <w:sz w:val="28"/>
        </w:rPr>
        <w:t xml:space="preserve"> </w:t>
      </w:r>
      <w:r w:rsidRPr="004D2B71">
        <w:rPr>
          <w:sz w:val="28"/>
        </w:rPr>
        <w:t xml:space="preserve">муниципального </w:t>
      </w:r>
      <w:r>
        <w:rPr>
          <w:sz w:val="28"/>
        </w:rPr>
        <w:t xml:space="preserve"> </w:t>
      </w:r>
      <w:r w:rsidRPr="004D2B71">
        <w:rPr>
          <w:sz w:val="28"/>
        </w:rPr>
        <w:t>образования</w:t>
      </w:r>
      <w:r w:rsidRPr="004D2B71">
        <w:rPr>
          <w:b/>
          <w:sz w:val="28"/>
        </w:rPr>
        <w:t xml:space="preserve">                        </w:t>
      </w:r>
    </w:p>
    <w:p w:rsidR="001B0982" w:rsidRPr="001F0BCF" w:rsidRDefault="001B0982" w:rsidP="001B0982">
      <w:pPr>
        <w:tabs>
          <w:tab w:val="right" w:pos="10205"/>
        </w:tabs>
        <w:rPr>
          <w:sz w:val="28"/>
        </w:rPr>
      </w:pPr>
      <w:r w:rsidRPr="00506A05">
        <w:rPr>
          <w:sz w:val="28"/>
        </w:rPr>
        <w:t xml:space="preserve">Руднянский район </w:t>
      </w:r>
      <w:r>
        <w:rPr>
          <w:sz w:val="28"/>
        </w:rPr>
        <w:t>Смоленской области</w:t>
      </w:r>
      <w:r w:rsidRPr="004D2B71">
        <w:rPr>
          <w:b/>
          <w:sz w:val="28"/>
        </w:rPr>
        <w:t xml:space="preserve">              </w:t>
      </w:r>
      <w:r>
        <w:rPr>
          <w:b/>
          <w:sz w:val="28"/>
        </w:rPr>
        <w:t xml:space="preserve">                                   Ю.И. Ивашкин</w:t>
      </w:r>
      <w:r w:rsidRPr="004D2B71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       </w:t>
      </w:r>
      <w:r w:rsidRPr="004D2B71">
        <w:rPr>
          <w:b/>
          <w:sz w:val="28"/>
        </w:rPr>
        <w:t xml:space="preserve">  </w:t>
      </w:r>
      <w:r>
        <w:rPr>
          <w:b/>
          <w:sz w:val="28"/>
        </w:rPr>
        <w:t xml:space="preserve">    </w:t>
      </w:r>
    </w:p>
    <w:p w:rsidR="00473DAD" w:rsidRPr="00AB5F81" w:rsidRDefault="00473DAD" w:rsidP="001B0982">
      <w:pPr>
        <w:pStyle w:val="aa"/>
        <w:spacing w:line="240" w:lineRule="auto"/>
        <w:jc w:val="both"/>
        <w:rPr>
          <w:szCs w:val="28"/>
        </w:rPr>
      </w:pPr>
    </w:p>
    <w:p w:rsidR="00037EE5" w:rsidRDefault="00037EE5" w:rsidP="00473DAD">
      <w:pPr>
        <w:pStyle w:val="aa"/>
        <w:spacing w:line="240" w:lineRule="auto"/>
        <w:jc w:val="both"/>
        <w:rPr>
          <w:szCs w:val="28"/>
        </w:rPr>
      </w:pPr>
    </w:p>
    <w:p w:rsidR="007C7B2B" w:rsidRDefault="007C7B2B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7B2B" w:rsidRDefault="007C7B2B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7B2B" w:rsidRDefault="007C7B2B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7B2B" w:rsidRDefault="007C7B2B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7B2B" w:rsidRDefault="007C7B2B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7B2B" w:rsidRDefault="007C7B2B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7B2B" w:rsidRDefault="007C7B2B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7B2B" w:rsidRDefault="007C7B2B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7B2B" w:rsidRDefault="007C7B2B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7B2B" w:rsidRDefault="007C7B2B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7B2B" w:rsidRDefault="007C7B2B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7B2B" w:rsidRDefault="007C7B2B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7B2B" w:rsidRDefault="007C7B2B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7B2B" w:rsidRDefault="007C7B2B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7B2B" w:rsidRDefault="007C7B2B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7B2B" w:rsidRDefault="007C7B2B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7B2B" w:rsidRDefault="007C7B2B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7B2B" w:rsidRDefault="007C7B2B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7B2B" w:rsidRDefault="007C7B2B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7B2B" w:rsidRDefault="007C7B2B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7B2B" w:rsidRDefault="007C7B2B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7B2B" w:rsidRDefault="007C7B2B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AB5F8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73DAD" w:rsidRPr="00AB5F81" w:rsidRDefault="00DE1339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73DAD" w:rsidRPr="00AB5F81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DAD" w:rsidRPr="00AB5F81">
        <w:rPr>
          <w:rFonts w:ascii="Times New Roman" w:hAnsi="Times New Roman" w:cs="Times New Roman"/>
          <w:sz w:val="28"/>
          <w:szCs w:val="28"/>
        </w:rPr>
        <w:t xml:space="preserve">Руднянский район  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Смоленской обл.</w:t>
      </w:r>
    </w:p>
    <w:p w:rsidR="00C6260D" w:rsidRDefault="00C6260D" w:rsidP="00C6260D">
      <w:pPr>
        <w:pStyle w:val="aa"/>
        <w:jc w:val="right"/>
        <w:rPr>
          <w:b w:val="0"/>
        </w:rPr>
      </w:pPr>
      <w:r>
        <w:rPr>
          <w:b w:val="0"/>
        </w:rPr>
        <w:t xml:space="preserve">от  </w:t>
      </w:r>
      <w:r w:rsidR="00454EFF">
        <w:rPr>
          <w:b w:val="0"/>
        </w:rPr>
        <w:t>22.01.2018</w:t>
      </w:r>
      <w:r>
        <w:rPr>
          <w:b w:val="0"/>
        </w:rPr>
        <w:t xml:space="preserve"> №</w:t>
      </w:r>
      <w:r w:rsidR="00A233F5">
        <w:rPr>
          <w:b w:val="0"/>
        </w:rPr>
        <w:t xml:space="preserve"> </w:t>
      </w:r>
      <w:r w:rsidR="00454EFF">
        <w:rPr>
          <w:b w:val="0"/>
        </w:rPr>
        <w:t>21</w:t>
      </w:r>
    </w:p>
    <w:p w:rsidR="00473DAD" w:rsidRPr="00AB5F81" w:rsidRDefault="00473DAD" w:rsidP="00473DAD">
      <w:pPr>
        <w:pStyle w:val="Style6"/>
        <w:widowControl/>
        <w:spacing w:line="322" w:lineRule="exact"/>
        <w:rPr>
          <w:rStyle w:val="FontStyle35"/>
          <w:sz w:val="24"/>
          <w:szCs w:val="24"/>
        </w:rPr>
      </w:pPr>
      <w:r w:rsidRPr="00AB5F81">
        <w:rPr>
          <w:rStyle w:val="FontStyle35"/>
          <w:sz w:val="24"/>
          <w:szCs w:val="24"/>
        </w:rPr>
        <w:t>АДМИНИСТРАТИВНЫЙ РЕГЛАМЕНТ</w:t>
      </w:r>
    </w:p>
    <w:p w:rsidR="00473DAD" w:rsidRPr="00AB5F81" w:rsidRDefault="00473DAD" w:rsidP="00473DAD">
      <w:pPr>
        <w:pStyle w:val="Style6"/>
        <w:widowControl/>
        <w:spacing w:line="322" w:lineRule="exac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предоставления муниципальной услуги</w:t>
      </w:r>
    </w:p>
    <w:p w:rsidR="00E16D92" w:rsidRPr="00AB5F81" w:rsidRDefault="00E16D92" w:rsidP="00473DAD">
      <w:pPr>
        <w:pStyle w:val="Style6"/>
        <w:widowControl/>
        <w:spacing w:line="322" w:lineRule="exact"/>
        <w:rPr>
          <w:rStyle w:val="FontStyle36"/>
          <w:sz w:val="28"/>
          <w:szCs w:val="28"/>
          <w:vertAlign w:val="superscript"/>
        </w:rPr>
      </w:pPr>
      <w:r w:rsidRPr="00AB5F81">
        <w:rPr>
          <w:b/>
          <w:sz w:val="28"/>
          <w:szCs w:val="28"/>
        </w:rPr>
        <w:t>«Выдача разрешения на строительство и реконструкцию объекта капитального строительства на территории</w:t>
      </w:r>
      <w:r w:rsidR="00FE769F">
        <w:rPr>
          <w:b/>
          <w:sz w:val="28"/>
          <w:szCs w:val="28"/>
        </w:rPr>
        <w:t xml:space="preserve"> </w:t>
      </w:r>
      <w:proofErr w:type="spellStart"/>
      <w:r w:rsidR="00FE769F">
        <w:rPr>
          <w:b/>
          <w:sz w:val="28"/>
          <w:szCs w:val="28"/>
        </w:rPr>
        <w:t>Руднянского</w:t>
      </w:r>
      <w:proofErr w:type="spellEnd"/>
      <w:r w:rsidR="00FE769F">
        <w:rPr>
          <w:b/>
          <w:sz w:val="28"/>
          <w:szCs w:val="28"/>
        </w:rPr>
        <w:t xml:space="preserve"> городского поселения и</w:t>
      </w:r>
      <w:r w:rsidRPr="00AB5F81">
        <w:rPr>
          <w:b/>
          <w:sz w:val="28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</w:p>
    <w:p w:rsidR="006B0CBA" w:rsidRPr="00AB5F81" w:rsidRDefault="006B0CBA" w:rsidP="00E16D92">
      <w:pPr>
        <w:pStyle w:val="Style6"/>
        <w:widowControl/>
        <w:spacing w:before="163"/>
        <w:ind w:left="4152"/>
        <w:jc w:val="left"/>
        <w:rPr>
          <w:rStyle w:val="FontStyle35"/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numPr>
          <w:ilvl w:val="0"/>
          <w:numId w:val="15"/>
        </w:numPr>
        <w:spacing w:before="163"/>
        <w:jc w:val="lef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Общие положения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0"/>
          <w:szCs w:val="20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предоставления муниципальной услуги</w:t>
      </w:r>
    </w:p>
    <w:p w:rsidR="00473DAD" w:rsidRPr="00AB5F81" w:rsidRDefault="00473DAD" w:rsidP="00473DAD">
      <w:pPr>
        <w:pStyle w:val="Style10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both"/>
        <w:rPr>
          <w:rStyle w:val="FontStyle39"/>
          <w:sz w:val="28"/>
          <w:szCs w:val="28"/>
        </w:rPr>
      </w:pPr>
      <w:proofErr w:type="gramStart"/>
      <w:r w:rsidRPr="00AB5F81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E16D92" w:rsidRPr="00AB5F81">
        <w:rPr>
          <w:sz w:val="28"/>
          <w:szCs w:val="28"/>
        </w:rPr>
        <w:t>«Выдача разрешения на строительство и реконструкцию объекта капитального строительства на территории</w:t>
      </w:r>
      <w:r w:rsidR="00FE769F">
        <w:rPr>
          <w:sz w:val="28"/>
          <w:szCs w:val="28"/>
        </w:rPr>
        <w:t xml:space="preserve"> </w:t>
      </w:r>
      <w:proofErr w:type="spellStart"/>
      <w:r w:rsidR="00FE769F">
        <w:rPr>
          <w:sz w:val="28"/>
          <w:szCs w:val="28"/>
        </w:rPr>
        <w:t>Руднянского</w:t>
      </w:r>
      <w:proofErr w:type="spellEnd"/>
      <w:r w:rsidR="00FE769F">
        <w:rPr>
          <w:sz w:val="28"/>
          <w:szCs w:val="28"/>
        </w:rPr>
        <w:t xml:space="preserve"> городского поселения и</w:t>
      </w:r>
      <w:r w:rsidR="00E16D92" w:rsidRPr="00AB5F81">
        <w:rPr>
          <w:sz w:val="28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="00FE769F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разработан в целях повышения качества исполнения</w:t>
      </w:r>
      <w:proofErr w:type="gramEnd"/>
      <w:r w:rsidRPr="00AB5F81">
        <w:rPr>
          <w:sz w:val="28"/>
          <w:szCs w:val="28"/>
        </w:rPr>
        <w:t xml:space="preserve">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</w:t>
      </w:r>
      <w:r w:rsidR="00FE769F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Администрации муниципального образования Руднянский район Смоленской области (далее -  Администрация) при оказании муниципальной услуги.</w:t>
      </w:r>
    </w:p>
    <w:p w:rsidR="00473DAD" w:rsidRPr="00AB5F81" w:rsidRDefault="00473DAD" w:rsidP="00473DAD">
      <w:pPr>
        <w:pStyle w:val="Style9"/>
        <w:widowControl/>
        <w:spacing w:before="10"/>
        <w:ind w:firstLine="696"/>
        <w:rPr>
          <w:rStyle w:val="FontStyle38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1.2. Описание заявителей.</w:t>
      </w:r>
    </w:p>
    <w:p w:rsidR="00473DAD" w:rsidRPr="00AB5F81" w:rsidRDefault="00473DAD" w:rsidP="00473DAD">
      <w:pPr>
        <w:pStyle w:val="Style9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618" w:rsidRPr="00C92618" w:rsidRDefault="00C92618" w:rsidP="00C926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618">
        <w:rPr>
          <w:sz w:val="28"/>
          <w:szCs w:val="28"/>
        </w:rPr>
        <w:t xml:space="preserve">1.2.1. </w:t>
      </w:r>
      <w:proofErr w:type="gramStart"/>
      <w:r w:rsidRPr="00C92618">
        <w:rPr>
          <w:sz w:val="28"/>
          <w:szCs w:val="28"/>
        </w:rPr>
        <w:t>Заявителями являются физические и юридические лица, обеспечивающие на принадлежащем им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C92618">
        <w:rPr>
          <w:sz w:val="28"/>
          <w:szCs w:val="28"/>
        </w:rPr>
        <w:t>Росатом</w:t>
      </w:r>
      <w:proofErr w:type="spellEnd"/>
      <w:r w:rsidRPr="00C92618">
        <w:rPr>
          <w:sz w:val="28"/>
          <w:szCs w:val="28"/>
        </w:rPr>
        <w:t>», Государственная корпорация по космической деятельности «</w:t>
      </w:r>
      <w:proofErr w:type="spellStart"/>
      <w:r w:rsidRPr="00C92618">
        <w:rPr>
          <w:sz w:val="28"/>
          <w:szCs w:val="28"/>
        </w:rPr>
        <w:t>Роскосмос</w:t>
      </w:r>
      <w:proofErr w:type="spellEnd"/>
      <w:r w:rsidRPr="00C92618">
        <w:rPr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 в случаях, установленных</w:t>
      </w:r>
      <w:proofErr w:type="gramEnd"/>
      <w:r w:rsidR="00072CC4">
        <w:rPr>
          <w:sz w:val="28"/>
          <w:szCs w:val="28"/>
        </w:rPr>
        <w:t xml:space="preserve"> </w:t>
      </w:r>
      <w:proofErr w:type="gramStart"/>
      <w:r w:rsidRPr="00C92618">
        <w:rPr>
          <w:sz w:val="28"/>
          <w:szCs w:val="28"/>
        </w:rPr>
        <w:t xml:space="preserve">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 объекта капитального строительства, которое планируется осуществлять на территории </w:t>
      </w:r>
      <w:r w:rsidRPr="00AB5F81">
        <w:rPr>
          <w:sz w:val="28"/>
          <w:szCs w:val="28"/>
        </w:rPr>
        <w:t>сельских поселений или на территории двух и более поселений в границах муниципального образования Руднянский район Смоленской области</w:t>
      </w:r>
      <w:r>
        <w:rPr>
          <w:sz w:val="28"/>
          <w:szCs w:val="28"/>
        </w:rPr>
        <w:t>,</w:t>
      </w:r>
      <w:r w:rsidRPr="00C92618">
        <w:rPr>
          <w:sz w:val="28"/>
          <w:szCs w:val="28"/>
        </w:rPr>
        <w:t xml:space="preserve"> реконструкцию объекта капитального строительства, расположенного на территории </w:t>
      </w:r>
      <w:r w:rsidRPr="00AB5F81">
        <w:rPr>
          <w:sz w:val="28"/>
          <w:szCs w:val="28"/>
        </w:rPr>
        <w:t>сельских поселений или на территориях двух и более поселений в границах муниципального образования Руднянский район</w:t>
      </w:r>
      <w:proofErr w:type="gramEnd"/>
      <w:r w:rsidRPr="00AB5F81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</w:t>
      </w:r>
      <w:r w:rsidRPr="00C92618">
        <w:rPr>
          <w:sz w:val="28"/>
          <w:szCs w:val="28"/>
        </w:rPr>
        <w:t>1.2.2. От имени заявителя за предоставлением муниципальной услуги может обратиться уполномоченный в соответствии с федеральным законодательством  представитель заявителя.</w:t>
      </w:r>
    </w:p>
    <w:p w:rsidR="00473DAD" w:rsidRPr="00C92618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1.3. Требования к порядку информирования о порядке предоставления</w:t>
      </w:r>
    </w:p>
    <w:p w:rsidR="00473DAD" w:rsidRPr="00AB5F81" w:rsidRDefault="00473DAD" w:rsidP="00473DAD">
      <w:pPr>
        <w:pStyle w:val="Style2"/>
        <w:widowControl/>
        <w:spacing w:before="14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муниципальной услуги</w:t>
      </w:r>
    </w:p>
    <w:p w:rsidR="00473DAD" w:rsidRPr="00AB5F81" w:rsidRDefault="00473DAD" w:rsidP="00473DAD">
      <w:pPr>
        <w:pStyle w:val="Style9"/>
        <w:widowControl/>
        <w:spacing w:line="240" w:lineRule="exact"/>
        <w:ind w:firstLine="730"/>
        <w:rPr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line="240" w:lineRule="exact"/>
        <w:ind w:firstLine="730"/>
        <w:rPr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62" w:line="326" w:lineRule="exact"/>
        <w:ind w:firstLine="73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1.3.1. </w:t>
      </w:r>
      <w:r w:rsidRPr="00AB5F81">
        <w:rPr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Администрации</w:t>
      </w:r>
      <w:r w:rsidRPr="00AB5F81">
        <w:rPr>
          <w:rStyle w:val="FontStyle39"/>
          <w:sz w:val="28"/>
          <w:szCs w:val="28"/>
        </w:rPr>
        <w:t>.</w:t>
      </w:r>
    </w:p>
    <w:p w:rsidR="00473DAD" w:rsidRPr="00AB5F81" w:rsidRDefault="00473DAD" w:rsidP="00473DAD">
      <w:pPr>
        <w:pStyle w:val="Style9"/>
        <w:widowControl/>
        <w:tabs>
          <w:tab w:val="left" w:leader="underscore" w:pos="5981"/>
        </w:tabs>
        <w:spacing w:line="326" w:lineRule="exact"/>
        <w:ind w:left="754" w:firstLine="0"/>
        <w:rPr>
          <w:rStyle w:val="FontStyle39"/>
          <w:sz w:val="28"/>
          <w:szCs w:val="28"/>
        </w:rPr>
      </w:pPr>
      <w:proofErr w:type="gramStart"/>
      <w:r w:rsidRPr="00AB5F81">
        <w:rPr>
          <w:rStyle w:val="FontStyle39"/>
          <w:sz w:val="28"/>
          <w:szCs w:val="28"/>
        </w:rPr>
        <w:t>Место нахождения: 216790, Смоленская область, г. Рудня, ул. Киреева, д.93.</w:t>
      </w:r>
      <w:proofErr w:type="gramEnd"/>
    </w:p>
    <w:p w:rsidR="00473DAD" w:rsidRPr="00AB5F81" w:rsidRDefault="00473DAD" w:rsidP="00473DAD">
      <w:pPr>
        <w:pStyle w:val="Style9"/>
        <w:widowControl/>
        <w:tabs>
          <w:tab w:val="left" w:leader="underscore" w:pos="5981"/>
        </w:tabs>
        <w:spacing w:line="326" w:lineRule="exact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Администрация  муниципального образования Руднянский район Смоленской области (отдел по архитектуре, строительству и ЖКХ (далее -  Отдел)) осуществляет прием заявителей в соответствии со следующим графиком: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Понедельник: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Вторник: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Среда: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Четверг: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Пятница: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Перерыв: с 13-00 часов до 14-00 часов.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outlineLvl w:val="2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Справочные телефоны, </w:t>
      </w:r>
      <w:r w:rsidRPr="00AB5F81">
        <w:rPr>
          <w:sz w:val="28"/>
          <w:szCs w:val="28"/>
        </w:rPr>
        <w:t>8(48141) 4-</w:t>
      </w:r>
      <w:r w:rsidR="00FE769F">
        <w:rPr>
          <w:sz w:val="28"/>
          <w:szCs w:val="28"/>
        </w:rPr>
        <w:t>11-33</w:t>
      </w:r>
      <w:r w:rsidRPr="00AB5F81">
        <w:rPr>
          <w:rStyle w:val="FontStyle39"/>
          <w:sz w:val="28"/>
          <w:szCs w:val="28"/>
        </w:rPr>
        <w:t xml:space="preserve">, </w:t>
      </w:r>
      <w:r w:rsidRPr="00AB5F81">
        <w:rPr>
          <w:sz w:val="28"/>
          <w:szCs w:val="28"/>
        </w:rPr>
        <w:t>8(48141) 5-</w:t>
      </w:r>
      <w:r w:rsidR="00FE769F">
        <w:rPr>
          <w:sz w:val="28"/>
          <w:szCs w:val="28"/>
        </w:rPr>
        <w:t>20</w:t>
      </w:r>
      <w:r w:rsidRPr="00AB5F81">
        <w:rPr>
          <w:sz w:val="28"/>
          <w:szCs w:val="28"/>
        </w:rPr>
        <w:t>-</w:t>
      </w:r>
      <w:r w:rsidR="00FE769F">
        <w:rPr>
          <w:sz w:val="28"/>
          <w:szCs w:val="28"/>
        </w:rPr>
        <w:t>36</w:t>
      </w:r>
      <w:r w:rsidRPr="00AB5F81">
        <w:rPr>
          <w:sz w:val="28"/>
          <w:szCs w:val="28"/>
        </w:rPr>
        <w:t xml:space="preserve">, 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факс: </w:t>
      </w:r>
      <w:r w:rsidRPr="00AB5F81">
        <w:rPr>
          <w:sz w:val="28"/>
          <w:szCs w:val="28"/>
        </w:rPr>
        <w:t>8(48141) 4-11-50.</w:t>
      </w:r>
    </w:p>
    <w:p w:rsidR="007F6704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</w:pPr>
      <w:r w:rsidRPr="00AB5F81">
        <w:rPr>
          <w:rStyle w:val="FontStyle39"/>
          <w:sz w:val="28"/>
          <w:szCs w:val="28"/>
        </w:rPr>
        <w:t xml:space="preserve">Адрес официального сайта </w:t>
      </w:r>
      <w:r w:rsidRPr="00AB5F81">
        <w:rPr>
          <w:sz w:val="28"/>
          <w:szCs w:val="28"/>
        </w:rPr>
        <w:t>муниципального</w:t>
      </w:r>
      <w:r w:rsidR="00072CC4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образования Руднянский район Смоленской области</w:t>
      </w:r>
      <w:r w:rsidR="00072CC4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AB5F81">
        <w:rPr>
          <w:sz w:val="28"/>
          <w:szCs w:val="28"/>
        </w:rPr>
        <w:t>рудня</w:t>
      </w:r>
      <w:proofErr w:type="gramStart"/>
      <w:r w:rsidRPr="00AB5F81">
        <w:rPr>
          <w:sz w:val="28"/>
          <w:szCs w:val="28"/>
        </w:rPr>
        <w:t>.р</w:t>
      </w:r>
      <w:proofErr w:type="gramEnd"/>
      <w:r w:rsidRPr="00AB5F81">
        <w:rPr>
          <w:sz w:val="28"/>
          <w:szCs w:val="28"/>
        </w:rPr>
        <w:t>ф</w:t>
      </w:r>
      <w:proofErr w:type="spellEnd"/>
      <w:r w:rsidR="00072CC4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адрес электронной почты:</w:t>
      </w:r>
      <w:hyperlink r:id="rId12" w:history="1">
        <w:r w:rsidR="000F3468" w:rsidRPr="00AB5F81">
          <w:rPr>
            <w:rStyle w:val="a3"/>
            <w:sz w:val="28"/>
            <w:szCs w:val="28"/>
            <w:lang w:val="en-US"/>
          </w:rPr>
          <w:t>rud</w:t>
        </w:r>
        <w:r w:rsidR="000F3468" w:rsidRPr="00AB5F81">
          <w:rPr>
            <w:rStyle w:val="a3"/>
            <w:sz w:val="28"/>
            <w:szCs w:val="28"/>
          </w:rPr>
          <w:t>_</w:t>
        </w:r>
        <w:r w:rsidR="000F3468" w:rsidRPr="00AB5F81">
          <w:rPr>
            <w:rStyle w:val="a3"/>
            <w:sz w:val="28"/>
            <w:szCs w:val="28"/>
            <w:lang w:val="en-US"/>
          </w:rPr>
          <w:t>adm</w:t>
        </w:r>
        <w:r w:rsidR="000F3468" w:rsidRPr="00AB5F81">
          <w:rPr>
            <w:rStyle w:val="a3"/>
            <w:sz w:val="28"/>
            <w:szCs w:val="28"/>
          </w:rPr>
          <w:t>@</w:t>
        </w:r>
        <w:r w:rsidR="000F3468" w:rsidRPr="00AB5F81">
          <w:rPr>
            <w:rStyle w:val="a3"/>
            <w:sz w:val="28"/>
            <w:szCs w:val="28"/>
            <w:lang w:val="en-US"/>
          </w:rPr>
          <w:t>admin</w:t>
        </w:r>
        <w:r w:rsidR="000F3468" w:rsidRPr="00AB5F81">
          <w:rPr>
            <w:rStyle w:val="a3"/>
            <w:sz w:val="28"/>
            <w:szCs w:val="28"/>
          </w:rPr>
          <w:t>-</w:t>
        </w:r>
        <w:r w:rsidR="000F3468" w:rsidRPr="00AB5F81">
          <w:rPr>
            <w:rStyle w:val="a3"/>
            <w:sz w:val="28"/>
            <w:szCs w:val="28"/>
            <w:lang w:val="en-US"/>
          </w:rPr>
          <w:t>smolensk</w:t>
        </w:r>
        <w:r w:rsidR="000F3468" w:rsidRPr="00AB5F81">
          <w:rPr>
            <w:rStyle w:val="a3"/>
            <w:sz w:val="28"/>
            <w:szCs w:val="28"/>
          </w:rPr>
          <w:t>.</w:t>
        </w:r>
        <w:r w:rsidR="000F3468" w:rsidRPr="00AB5F81">
          <w:rPr>
            <w:rStyle w:val="a3"/>
            <w:sz w:val="28"/>
            <w:szCs w:val="28"/>
            <w:lang w:val="en-US"/>
          </w:rPr>
          <w:t>ru</w:t>
        </w:r>
        <w:r w:rsidR="000F3468" w:rsidRPr="00AB5F81">
          <w:rPr>
            <w:rStyle w:val="a3"/>
            <w:sz w:val="28"/>
            <w:szCs w:val="28"/>
          </w:rPr>
          <w:t>.»</w:t>
        </w:r>
      </w:hyperlink>
      <w:r w:rsidRPr="00AB5F81">
        <w:t>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AB5F81">
        <w:rPr>
          <w:sz w:val="28"/>
          <w:szCs w:val="28"/>
        </w:rPr>
        <w:t xml:space="preserve">Место нахождения многофункционального центра (далее МФЦ): </w:t>
      </w:r>
      <w:r w:rsidRPr="00AB5F81">
        <w:rPr>
          <w:rFonts w:eastAsia="SimSun" w:cs="Mangal"/>
          <w:kern w:val="1"/>
          <w:sz w:val="28"/>
          <w:szCs w:val="28"/>
          <w:lang w:eastAsia="hi-IN" w:bidi="hi-IN"/>
        </w:rPr>
        <w:t xml:space="preserve">216 790, Смоленская обл., Руднянский район, г. Рудня, </w:t>
      </w:r>
      <w:r w:rsidRPr="00AB5F81">
        <w:rPr>
          <w:sz w:val="28"/>
          <w:szCs w:val="28"/>
        </w:rPr>
        <w:t>пер.</w:t>
      </w:r>
      <w:r w:rsidR="00072CC4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Ленинский, д.1е</w:t>
      </w:r>
      <w:r w:rsidRPr="00AB5F81">
        <w:rPr>
          <w:rFonts w:eastAsia="SimSun"/>
          <w:kern w:val="1"/>
          <w:sz w:val="28"/>
          <w:szCs w:val="28"/>
          <w:lang w:eastAsia="hi-IN" w:bidi="hi-IN"/>
        </w:rPr>
        <w:t>.</w:t>
      </w:r>
      <w:proofErr w:type="gramEnd"/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МФЦ осуществляет прием заявителей в соответствии со следующим графиком:</w:t>
      </w:r>
    </w:p>
    <w:p w:rsidR="007F6704" w:rsidRPr="00AB5F81" w:rsidRDefault="007F6704" w:rsidP="007F6704">
      <w:pPr>
        <w:tabs>
          <w:tab w:val="left" w:pos="26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Понедельник - пятница:</w:t>
      </w:r>
      <w:r w:rsidRPr="00AB5F81">
        <w:rPr>
          <w:sz w:val="28"/>
          <w:szCs w:val="28"/>
        </w:rPr>
        <w:tab/>
        <w:t>с 09.00 до 18.00 (без перерыва);</w:t>
      </w:r>
    </w:p>
    <w:p w:rsidR="007F6704" w:rsidRPr="00AB5F81" w:rsidRDefault="007F6704" w:rsidP="007F67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Суббота - воскресенье</w:t>
      </w:r>
      <w:r w:rsidRPr="00AB5F81">
        <w:rPr>
          <w:sz w:val="28"/>
          <w:szCs w:val="28"/>
        </w:rPr>
        <w:tab/>
      </w:r>
      <w:r w:rsidRPr="00AB5F81">
        <w:rPr>
          <w:sz w:val="28"/>
          <w:szCs w:val="28"/>
        </w:rPr>
        <w:tab/>
        <w:t xml:space="preserve"> выходной день.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Справочные телефоны, факс: 8 (48141) 5-15-45.</w:t>
      </w:r>
    </w:p>
    <w:p w:rsidR="000B7657" w:rsidRPr="00AB5F81" w:rsidRDefault="007F6704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Адрес официального сайта МФЦ в сети «Интернет»: </w:t>
      </w:r>
      <w:hyperlink r:id="rId13" w:history="1">
        <w:r w:rsidRPr="00AB5F81">
          <w:rPr>
            <w:rStyle w:val="a3"/>
            <w:sz w:val="28"/>
            <w:szCs w:val="28"/>
          </w:rPr>
          <w:t>http://мфц67.рф</w:t>
        </w:r>
      </w:hyperlink>
      <w:r w:rsidRPr="00AB5F81">
        <w:rPr>
          <w:sz w:val="28"/>
          <w:szCs w:val="28"/>
        </w:rPr>
        <w:t xml:space="preserve">, адрес электронной почты: </w:t>
      </w:r>
      <w:hyperlink r:id="rId14" w:history="1">
        <w:r w:rsidRPr="00AB5F81">
          <w:rPr>
            <w:sz w:val="28"/>
            <w:szCs w:val="28"/>
            <w:u w:val="single"/>
          </w:rPr>
          <w:t>mfc_rudnya@admin-smolensk.ru</w:t>
        </w:r>
      </w:hyperlink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1.3.2. Информация о местах нахождения и графиках работы Администрации в предоставлении муниципальной услуги</w:t>
      </w:r>
      <w:r w:rsidR="007F6704" w:rsidRPr="00AB5F81">
        <w:rPr>
          <w:sz w:val="28"/>
          <w:szCs w:val="28"/>
        </w:rPr>
        <w:t>, а также многофункциональных центров предоставления государственных и муниципальных услуг</w:t>
      </w:r>
      <w:r w:rsidRPr="00AB5F81">
        <w:rPr>
          <w:sz w:val="28"/>
          <w:szCs w:val="28"/>
        </w:rPr>
        <w:t xml:space="preserve"> размещается: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AB5F81">
        <w:rPr>
          <w:sz w:val="28"/>
          <w:szCs w:val="28"/>
        </w:rPr>
        <w:t>рудня</w:t>
      </w:r>
      <w:proofErr w:type="gramStart"/>
      <w:r w:rsidRPr="00AB5F81">
        <w:rPr>
          <w:sz w:val="28"/>
          <w:szCs w:val="28"/>
        </w:rPr>
        <w:t>.р</w:t>
      </w:r>
      <w:proofErr w:type="gramEnd"/>
      <w:r w:rsidRPr="00AB5F81">
        <w:rPr>
          <w:sz w:val="28"/>
          <w:szCs w:val="28"/>
        </w:rPr>
        <w:t>ф</w:t>
      </w:r>
      <w:proofErr w:type="spellEnd"/>
      <w:r w:rsidRPr="00AB5F81">
        <w:rPr>
          <w:sz w:val="28"/>
          <w:szCs w:val="28"/>
        </w:rPr>
        <w:t>;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на сайте МФЦ в сети «Интернет»: </w:t>
      </w:r>
      <w:hyperlink r:id="rId15" w:history="1">
        <w:r w:rsidRPr="00AB5F81">
          <w:rPr>
            <w:rStyle w:val="a3"/>
            <w:sz w:val="28"/>
            <w:szCs w:val="28"/>
          </w:rPr>
          <w:t>http://мфц67.рф</w:t>
        </w:r>
      </w:hyperlink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1.3.3.Информацию о порядке предоставления муниципальной услуги Администрация предоставляет посредством размещения информации </w:t>
      </w:r>
      <w:r w:rsidRPr="00AB5F81">
        <w:rPr>
          <w:rStyle w:val="FontStyle39"/>
          <w:sz w:val="28"/>
          <w:szCs w:val="28"/>
        </w:rPr>
        <w:t xml:space="preserve">на Интернет-сайте </w:t>
      </w:r>
      <w:r w:rsidRPr="00AB5F81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области, а также посредством направления информации на письменные обращения заявителей, направленные в адрес Администрации, либо посредством устных консультаций по телефону, оказываемых специалистами Отдела.</w:t>
      </w:r>
    </w:p>
    <w:p w:rsidR="00473DAD" w:rsidRPr="00AB5F81" w:rsidRDefault="00473DAD" w:rsidP="00473DA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5F81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можно также получить посредством федеральной государственной информационной системы "Единый портал государственных и муниципальных услуг (функций)" (электронный адрес: http://www.gosuslugi.ru) (далее также - Единый портал), а также посредством региональной государственной информационной системы "Портал государственных и муниципальных услуг (функций) Смоленской области" (электронный адрес: http://67.gosuslugi.ru) (далее также - Региональный портал).</w:t>
      </w:r>
      <w:proofErr w:type="gramEnd"/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1.3.4. Размещаемая информация содержит также: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2) порядок обращения за получением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4) сроки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5) формы заявлений;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6) текст настоящего Административного регламента с приложениями;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7) блок-схему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8) порядок информирования о ходе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9)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7F6704" w:rsidRPr="00AB5F81" w:rsidRDefault="00473DAD" w:rsidP="007F6704">
      <w:pPr>
        <w:tabs>
          <w:tab w:val="left" w:pos="1560"/>
        </w:tabs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1.3.5.При необходимости получения консультаций заявители обращаются в </w:t>
      </w:r>
      <w:r w:rsidRPr="00AB5F81">
        <w:rPr>
          <w:iCs/>
          <w:sz w:val="28"/>
          <w:szCs w:val="28"/>
        </w:rPr>
        <w:t>Администрацию</w:t>
      </w:r>
      <w:r w:rsidR="007F6704" w:rsidRPr="00AB5F81">
        <w:rPr>
          <w:iCs/>
          <w:sz w:val="28"/>
          <w:szCs w:val="28"/>
        </w:rPr>
        <w:t xml:space="preserve"> или</w:t>
      </w:r>
      <w:r w:rsidR="007F6704" w:rsidRPr="00AB5F81">
        <w:rPr>
          <w:sz w:val="28"/>
          <w:szCs w:val="28"/>
        </w:rPr>
        <w:t xml:space="preserve"> к специалистам МФЦ. 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>1.3.6.Консультации по процедуре предоставления муниципальной услуги могут осуществляться: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- в письменной форме на основании письменного обращения;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- при личном обращении;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- по электронной почте;</w:t>
      </w:r>
    </w:p>
    <w:p w:rsidR="007F6704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 w:rsidRPr="00AB5F81">
        <w:rPr>
          <w:sz w:val="28"/>
          <w:szCs w:val="28"/>
        </w:rPr>
        <w:t>- по телефону848141</w:t>
      </w:r>
      <w:r w:rsidRPr="00AB5F81">
        <w:rPr>
          <w:iCs/>
          <w:sz w:val="28"/>
          <w:szCs w:val="28"/>
        </w:rPr>
        <w:t>(5-</w:t>
      </w:r>
      <w:r w:rsidR="00FE769F">
        <w:rPr>
          <w:iCs/>
          <w:sz w:val="28"/>
          <w:szCs w:val="28"/>
        </w:rPr>
        <w:t>20</w:t>
      </w:r>
      <w:r w:rsidRPr="00AB5F81">
        <w:rPr>
          <w:iCs/>
          <w:sz w:val="28"/>
          <w:szCs w:val="28"/>
        </w:rPr>
        <w:t>-</w:t>
      </w:r>
      <w:r w:rsidR="00FE769F">
        <w:rPr>
          <w:iCs/>
          <w:sz w:val="28"/>
          <w:szCs w:val="28"/>
        </w:rPr>
        <w:t>36</w:t>
      </w:r>
      <w:r w:rsidRPr="00AB5F81">
        <w:rPr>
          <w:iCs/>
          <w:sz w:val="28"/>
          <w:szCs w:val="28"/>
        </w:rPr>
        <w:t>)</w:t>
      </w:r>
      <w:r w:rsidR="007F6704" w:rsidRPr="00AB5F81">
        <w:rPr>
          <w:iCs/>
          <w:sz w:val="28"/>
          <w:szCs w:val="28"/>
        </w:rPr>
        <w:t>;</w:t>
      </w:r>
    </w:p>
    <w:p w:rsidR="007F6704" w:rsidRPr="00AB5F81" w:rsidRDefault="007F6704" w:rsidP="007F6704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AB5F81">
        <w:rPr>
          <w:iCs/>
          <w:sz w:val="28"/>
          <w:szCs w:val="28"/>
        </w:rPr>
        <w:t>-</w:t>
      </w:r>
      <w:r w:rsidRPr="00AB5F81">
        <w:rPr>
          <w:sz w:val="28"/>
          <w:szCs w:val="28"/>
        </w:rPr>
        <w:t>- по единому многоканальному номеру телефона МФЦ 8 (800) 1001 901</w:t>
      </w:r>
      <w:r w:rsidRPr="00AB5F81">
        <w:rPr>
          <w:i/>
          <w:iCs/>
          <w:sz w:val="28"/>
          <w:szCs w:val="28"/>
        </w:rPr>
        <w:t>.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Все консультации являются бесплатными.</w:t>
      </w:r>
    </w:p>
    <w:p w:rsidR="00473DAD" w:rsidRPr="00AB5F81" w:rsidRDefault="00473DAD" w:rsidP="00473DAD">
      <w:pPr>
        <w:tabs>
          <w:tab w:val="left" w:pos="1701"/>
        </w:tabs>
        <w:ind w:left="708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1.3.7.Требования к форме и характеру взаимодействия должностных лиц Отдела предоставляющего услугу</w:t>
      </w:r>
      <w:r w:rsidR="005D1F7C" w:rsidRPr="00AB5F81">
        <w:rPr>
          <w:sz w:val="28"/>
          <w:szCs w:val="28"/>
        </w:rPr>
        <w:t xml:space="preserve"> или специалистов МФЦ</w:t>
      </w:r>
      <w:r w:rsidRPr="00AB5F81">
        <w:rPr>
          <w:sz w:val="28"/>
          <w:szCs w:val="28"/>
        </w:rPr>
        <w:t xml:space="preserve"> с заявителями: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консультации в письменной форме предоставляются должностными лицами Отдела</w:t>
      </w:r>
      <w:r w:rsidR="00FE769F">
        <w:rPr>
          <w:sz w:val="28"/>
          <w:szCs w:val="28"/>
        </w:rPr>
        <w:t xml:space="preserve"> </w:t>
      </w:r>
      <w:r w:rsidR="005D1F7C" w:rsidRPr="00AB5F81">
        <w:rPr>
          <w:iCs/>
          <w:sz w:val="28"/>
          <w:szCs w:val="28"/>
        </w:rPr>
        <w:t>либо специалистами МФЦ</w:t>
      </w:r>
      <w:r w:rsidRPr="00AB5F81">
        <w:rPr>
          <w:sz w:val="28"/>
          <w:szCs w:val="28"/>
        </w:rPr>
        <w:t xml:space="preserve"> на основании письменного запроса заявителя, в том числе поступившего в электронной форме, в течение 10 рабочих дней после получения указанного запроса.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при консультировании по телефону должностное лицо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="00FE769F">
        <w:rPr>
          <w:iCs/>
          <w:sz w:val="28"/>
          <w:szCs w:val="28"/>
        </w:rPr>
        <w:t xml:space="preserve"> </w:t>
      </w:r>
      <w:r w:rsidRPr="00AB5F81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по завершении консультации должностное лицо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="00FE769F">
        <w:rPr>
          <w:iCs/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должно кратко подвести итог разговора и перечислить действия, которые следует предпринять заявителю. 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должностные лица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Pr="00AB5F81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73DAD" w:rsidRPr="00AB5F81" w:rsidRDefault="00473DAD" w:rsidP="00473DAD">
      <w:pPr>
        <w:pStyle w:val="Style6"/>
        <w:widowControl/>
        <w:spacing w:line="240" w:lineRule="exact"/>
        <w:rPr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spacing w:before="91"/>
        <w:ind w:left="105" w:hanging="30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2. Стандарт предоставления муниципальной услуги</w:t>
      </w:r>
    </w:p>
    <w:p w:rsidR="00473DAD" w:rsidRPr="00AB5F81" w:rsidRDefault="00473DAD" w:rsidP="00473DAD">
      <w:pPr>
        <w:pStyle w:val="Style6"/>
        <w:widowControl/>
        <w:spacing w:before="91"/>
        <w:rPr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numPr>
          <w:ilvl w:val="1"/>
          <w:numId w:val="11"/>
        </w:numPr>
        <w:spacing w:before="86"/>
        <w:ind w:left="60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муниципальной услуги</w:t>
      </w:r>
    </w:p>
    <w:p w:rsidR="00473DAD" w:rsidRPr="00AB5F81" w:rsidRDefault="00473DAD" w:rsidP="00473DAD">
      <w:pPr>
        <w:pStyle w:val="Style9"/>
        <w:widowControl/>
        <w:spacing w:line="240" w:lineRule="auto"/>
        <w:ind w:left="60" w:firstLine="0"/>
        <w:jc w:val="center"/>
        <w:rPr>
          <w:sz w:val="28"/>
          <w:szCs w:val="28"/>
        </w:rPr>
      </w:pPr>
    </w:p>
    <w:p w:rsidR="00473DAD" w:rsidRPr="00AB5F81" w:rsidRDefault="00473DAD" w:rsidP="00473DAD">
      <w:pPr>
        <w:jc w:val="both"/>
        <w:rPr>
          <w:sz w:val="28"/>
          <w:szCs w:val="28"/>
        </w:rPr>
      </w:pPr>
      <w:proofErr w:type="gramStart"/>
      <w:r w:rsidRPr="00AB5F81">
        <w:rPr>
          <w:sz w:val="28"/>
          <w:szCs w:val="28"/>
        </w:rPr>
        <w:t xml:space="preserve">Наименование муниципальной  услуги - </w:t>
      </w:r>
      <w:r w:rsidR="00E16D92" w:rsidRPr="00AB5F81">
        <w:rPr>
          <w:sz w:val="28"/>
          <w:szCs w:val="28"/>
        </w:rPr>
        <w:t>«Выдача разрешения на строительство и реконструкцию объекта капитального строительства на территории</w:t>
      </w:r>
      <w:r w:rsidR="00FE769F">
        <w:rPr>
          <w:sz w:val="28"/>
          <w:szCs w:val="28"/>
        </w:rPr>
        <w:t xml:space="preserve"> </w:t>
      </w:r>
      <w:proofErr w:type="spellStart"/>
      <w:r w:rsidR="00FE769F">
        <w:rPr>
          <w:sz w:val="28"/>
          <w:szCs w:val="28"/>
        </w:rPr>
        <w:t>Руднянского</w:t>
      </w:r>
      <w:proofErr w:type="spellEnd"/>
      <w:r w:rsidR="00FE769F">
        <w:rPr>
          <w:sz w:val="28"/>
          <w:szCs w:val="28"/>
        </w:rPr>
        <w:t xml:space="preserve"> городского поселения и</w:t>
      </w:r>
      <w:r w:rsidR="00E16D92" w:rsidRPr="00AB5F81">
        <w:rPr>
          <w:sz w:val="28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Pr="00AB5F81">
        <w:rPr>
          <w:sz w:val="28"/>
          <w:szCs w:val="28"/>
        </w:rPr>
        <w:t>.</w:t>
      </w:r>
      <w:proofErr w:type="gramEnd"/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1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органа предоставляющего муниципальную услугу,</w:t>
      </w:r>
      <w:r w:rsidR="00FE769F">
        <w:rPr>
          <w:rStyle w:val="FontStyle39"/>
          <w:b/>
          <w:sz w:val="28"/>
          <w:szCs w:val="28"/>
        </w:rPr>
        <w:t xml:space="preserve"> </w:t>
      </w:r>
      <w:r w:rsidRPr="00AB5F81">
        <w:rPr>
          <w:rFonts w:ascii="Times New Roman" w:hAnsi="Times New Roman" w:cs="Times New Roman"/>
          <w:b/>
          <w:sz w:val="28"/>
          <w:szCs w:val="28"/>
        </w:rPr>
        <w:t>а также иных органов, участвующих в ее предоставлении</w:t>
      </w:r>
    </w:p>
    <w:p w:rsidR="00473DAD" w:rsidRPr="00AB5F81" w:rsidRDefault="00473DAD" w:rsidP="00473DAD">
      <w:pPr>
        <w:pStyle w:val="Style2"/>
        <w:widowControl/>
        <w:spacing w:before="101"/>
        <w:ind w:left="1080"/>
        <w:jc w:val="left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2"/>
          <w:numId w:val="10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Администрация муниципального образования Руднянский район Смоленской области в лице отдела  по архитектуре, строительству и ЖКХ Администрации муниципального образования Руднянский район Смоленской области.</w:t>
      </w:r>
    </w:p>
    <w:p w:rsidR="00392808" w:rsidRPr="00392808" w:rsidRDefault="005D1F7C" w:rsidP="00392808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392808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 МФЦ</w:t>
      </w:r>
      <w:r w:rsidR="00392808">
        <w:rPr>
          <w:rFonts w:ascii="Times New Roman" w:hAnsi="Times New Roman" w:cs="Times New Roman"/>
          <w:sz w:val="28"/>
          <w:szCs w:val="28"/>
        </w:rPr>
        <w:t>,</w:t>
      </w:r>
      <w:r w:rsidR="00392808" w:rsidRPr="00392808">
        <w:rPr>
          <w:rFonts w:ascii="Times New Roman" w:hAnsi="Times New Roman" w:cs="Times New Roman"/>
          <w:sz w:val="28"/>
          <w:szCs w:val="28"/>
        </w:rPr>
        <w:t xml:space="preserve"> в соответствии с  соглашением о взаимодействии между Администрацией и МФЦ.</w:t>
      </w:r>
    </w:p>
    <w:p w:rsidR="005D6BFF" w:rsidRPr="005D6BFF" w:rsidRDefault="00473DAD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color w:val="000000"/>
          <w:sz w:val="28"/>
          <w:szCs w:val="28"/>
        </w:rPr>
        <w:t>2.2.2.</w:t>
      </w:r>
      <w:r w:rsidR="005D6BFF" w:rsidRPr="005D6BFF">
        <w:rPr>
          <w:rFonts w:ascii="Times New Roman" w:hAnsi="Times New Roman" w:cs="Times New Roman"/>
          <w:sz w:val="28"/>
        </w:rPr>
        <w:t xml:space="preserve"> 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муниципальной услуги, взаимодействует </w:t>
      </w:r>
      <w:proofErr w:type="gramStart"/>
      <w:r w:rsidR="005D6BFF" w:rsidRPr="005D6BFF">
        <w:rPr>
          <w:rFonts w:ascii="Times New Roman" w:hAnsi="Times New Roman" w:cs="Times New Roman"/>
          <w:sz w:val="28"/>
        </w:rPr>
        <w:t>с</w:t>
      </w:r>
      <w:proofErr w:type="gramEnd"/>
      <w:r w:rsidR="005D6BFF" w:rsidRPr="005D6BFF">
        <w:rPr>
          <w:rFonts w:ascii="Times New Roman" w:hAnsi="Times New Roman" w:cs="Times New Roman"/>
          <w:sz w:val="28"/>
        </w:rPr>
        <w:t>: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территориальным органом федерального органа исполнительной власти, уполномоченным в сфере государственной регистрации прав на недвижимое имущество и сделок с ним;</w:t>
      </w:r>
    </w:p>
    <w:p w:rsid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органом исполнительной власти Смоленской области, уполномоченным в области охраны объектов культурного наследия</w:t>
      </w:r>
      <w:r w:rsidRPr="005D6BFF">
        <w:rPr>
          <w:rStyle w:val="af1"/>
          <w:rFonts w:ascii="Times New Roman" w:hAnsi="Times New Roman"/>
          <w:sz w:val="28"/>
          <w:szCs w:val="28"/>
        </w:rPr>
        <w:footnoteReference w:id="1"/>
      </w:r>
      <w:r w:rsidRPr="005D6BFF">
        <w:rPr>
          <w:rFonts w:ascii="Times New Roman" w:hAnsi="Times New Roman" w:cs="Times New Roman"/>
          <w:sz w:val="28"/>
          <w:szCs w:val="28"/>
        </w:rPr>
        <w:t>;</w:t>
      </w:r>
    </w:p>
    <w:p w:rsidR="005D6BFF" w:rsidRPr="005D6BFF" w:rsidRDefault="005D6BFF" w:rsidP="00072C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proofErr w:type="gramStart"/>
      <w:r w:rsidRPr="003F6554">
        <w:rPr>
          <w:sz w:val="28"/>
          <w:szCs w:val="28"/>
        </w:rPr>
        <w:t xml:space="preserve"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>
        <w:rPr>
          <w:sz w:val="28"/>
          <w:szCs w:val="28"/>
        </w:rPr>
        <w:t>«</w:t>
      </w:r>
      <w:proofErr w:type="spellStart"/>
      <w:r w:rsidRPr="003F6554"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Государственной корпорацией по космической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 xml:space="preserve">», </w:t>
      </w:r>
      <w:r w:rsidRPr="003F6554">
        <w:rPr>
          <w:sz w:val="28"/>
          <w:szCs w:val="28"/>
        </w:rPr>
        <w:t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в предоставлении муниципальной услуги также участвуют: соответствующий орган государственной власти (государственный орган), Государственная</w:t>
      </w:r>
      <w:proofErr w:type="gramEnd"/>
      <w:r w:rsidRPr="003F6554">
        <w:rPr>
          <w:sz w:val="28"/>
          <w:szCs w:val="28"/>
        </w:rPr>
        <w:t xml:space="preserve"> корпорация по атомной энергии </w:t>
      </w:r>
      <w:r>
        <w:rPr>
          <w:sz w:val="28"/>
          <w:szCs w:val="28"/>
        </w:rPr>
        <w:t>«</w:t>
      </w:r>
      <w:proofErr w:type="spellStart"/>
      <w:r w:rsidRPr="003F6554"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Государственная корпорация по космической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 xml:space="preserve">», </w:t>
      </w:r>
      <w:r w:rsidRPr="003F6554">
        <w:rPr>
          <w:sz w:val="28"/>
          <w:szCs w:val="28"/>
        </w:rPr>
        <w:t>орган управления государственным внебюджетным фондом</w:t>
      </w:r>
      <w:r>
        <w:rPr>
          <w:sz w:val="28"/>
          <w:szCs w:val="28"/>
        </w:rPr>
        <w:t>.</w:t>
      </w:r>
    </w:p>
    <w:p w:rsidR="005D6BFF" w:rsidRPr="005D6BFF" w:rsidRDefault="00473DAD" w:rsidP="005D6BFF">
      <w:pPr>
        <w:pStyle w:val="af8"/>
        <w:tabs>
          <w:tab w:val="left" w:pos="851"/>
        </w:tabs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2.2.</w:t>
      </w:r>
      <w:r w:rsidR="005D6BFF" w:rsidRPr="005D6BFF">
        <w:rPr>
          <w:rFonts w:ascii="Times New Roman" w:hAnsi="Times New Roman"/>
          <w:sz w:val="28"/>
          <w:szCs w:val="28"/>
        </w:rPr>
        <w:t>4</w:t>
      </w:r>
      <w:r w:rsidRPr="005D6BFF">
        <w:rPr>
          <w:rFonts w:ascii="Times New Roman" w:hAnsi="Times New Roman"/>
          <w:sz w:val="28"/>
          <w:szCs w:val="28"/>
        </w:rPr>
        <w:t xml:space="preserve">. </w:t>
      </w:r>
      <w:r w:rsidR="005D6BFF" w:rsidRPr="005D6BFF">
        <w:rPr>
          <w:rFonts w:ascii="Times New Roman" w:hAnsi="Times New Roman"/>
          <w:color w:val="000000"/>
          <w:sz w:val="28"/>
          <w:szCs w:val="28"/>
        </w:rPr>
        <w:t>При получении муниципальной  услуги заявитель взаимодействует со следующими органами и организациями:</w:t>
      </w:r>
    </w:p>
    <w:p w:rsidR="005D6BFF" w:rsidRPr="005D6BFF" w:rsidRDefault="005D6BFF" w:rsidP="00072CC4">
      <w:pPr>
        <w:pStyle w:val="af8"/>
        <w:tabs>
          <w:tab w:val="left" w:pos="851"/>
        </w:tabs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D6BFF">
        <w:rPr>
          <w:rFonts w:ascii="Times New Roman" w:hAnsi="Times New Roman"/>
          <w:iCs/>
          <w:sz w:val="28"/>
          <w:szCs w:val="28"/>
        </w:rPr>
        <w:t>-   проектной организацией;</w:t>
      </w:r>
    </w:p>
    <w:p w:rsidR="005D6BFF" w:rsidRPr="005D6BFF" w:rsidRDefault="005D6BFF" w:rsidP="00072CC4">
      <w:pPr>
        <w:pStyle w:val="af8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 xml:space="preserve">- организацией,   аккредитованной   в   </w:t>
      </w:r>
      <w:hyperlink r:id="rId16" w:history="1">
        <w:r w:rsidRPr="005D6BFF">
          <w:rPr>
            <w:rFonts w:ascii="Times New Roman" w:hAnsi="Times New Roman"/>
            <w:sz w:val="28"/>
            <w:szCs w:val="28"/>
          </w:rPr>
          <w:t>порядке</w:t>
        </w:r>
      </w:hyperlink>
      <w:r w:rsidRPr="005D6BFF">
        <w:rPr>
          <w:rFonts w:ascii="Times New Roman" w:hAnsi="Times New Roman"/>
          <w:sz w:val="28"/>
          <w:szCs w:val="28"/>
        </w:rPr>
        <w:t>,   установленном Правительством Российской Федерации, на проведение экспертизы;</w:t>
      </w:r>
    </w:p>
    <w:p w:rsidR="005D6BFF" w:rsidRPr="005D6BFF" w:rsidRDefault="005D6BFF" w:rsidP="00072CC4">
      <w:pPr>
        <w:pStyle w:val="af8"/>
        <w:tabs>
          <w:tab w:val="left" w:pos="85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 xml:space="preserve">-  областным государственным автономным учреждением, уполномоченным в сфере государственной экспертизы проектной документации; </w:t>
      </w:r>
    </w:p>
    <w:p w:rsidR="005D6BFF" w:rsidRPr="005D6BFF" w:rsidRDefault="005D6BFF" w:rsidP="005D6BFF">
      <w:pPr>
        <w:pStyle w:val="af8"/>
        <w:tabs>
          <w:tab w:val="left" w:pos="851"/>
        </w:tabs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color w:val="000000"/>
          <w:sz w:val="28"/>
          <w:szCs w:val="28"/>
        </w:rPr>
        <w:t>по вопросам: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-  подготовки проектной документации;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-  проведения негосударственной экспертизы проектной документации;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-  проведения государственной экспертизы проектной документации;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 xml:space="preserve">- проведения государственной экологической экспертизы проектной документации. </w:t>
      </w:r>
    </w:p>
    <w:p w:rsidR="005D6BFF" w:rsidRPr="005D6BFF" w:rsidRDefault="005D6BFF" w:rsidP="005D6BFF">
      <w:pPr>
        <w:pStyle w:val="a8"/>
        <w:ind w:firstLine="567"/>
        <w:rPr>
          <w:rFonts w:ascii="Times New Roman" w:hAnsi="Times New Roman" w:cs="Times New Roman"/>
        </w:rPr>
      </w:pPr>
      <w:r w:rsidRPr="005D6BFF">
        <w:rPr>
          <w:rFonts w:ascii="Times New Roman" w:hAnsi="Times New Roman" w:cs="Times New Roman"/>
        </w:rPr>
        <w:t xml:space="preserve">2.2.6. 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473DAD" w:rsidRPr="005D6BFF" w:rsidRDefault="00473DAD" w:rsidP="005D6BFF">
      <w:pPr>
        <w:autoSpaceDE w:val="0"/>
        <w:autoSpaceDN w:val="0"/>
        <w:adjustRightInd w:val="0"/>
        <w:ind w:firstLine="540"/>
        <w:jc w:val="both"/>
        <w:rPr>
          <w:rStyle w:val="FontStyle41"/>
          <w:sz w:val="28"/>
          <w:szCs w:val="28"/>
        </w:rPr>
      </w:pPr>
    </w:p>
    <w:p w:rsidR="00473DAD" w:rsidRPr="00AB5F81" w:rsidRDefault="00473DAD" w:rsidP="00473DAD">
      <w:pPr>
        <w:pStyle w:val="Style28"/>
        <w:widowControl/>
        <w:spacing w:before="58" w:line="480" w:lineRule="auto"/>
        <w:ind w:left="15" w:right="1555" w:hanging="15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 xml:space="preserve">2.3.Результат предоставления муниципальной услуги              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Администрацией решения: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о выдаче разрешения на строительство;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об отказе в выдаче разрешения на строительство.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2.3.2. В случае принятия решения о выдаче разрешения на строительство процедура предоставления муниципальной услуги завершается выдачей заявителю разрешения на строительство. В случае принятия решения об отказе в выдаче разрешения на строительство процедура предоставления муниципальной услуги завершается выдачей заявителю письма об отказе в выдаче разрешения на строительство с указанием причин отказа.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2.3.3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5D6B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 xml:space="preserve">2.3.4. 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или в МФЦ лично. При обращении в Администрацию или в МФЦ</w:t>
      </w:r>
      <w:r w:rsidR="002036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5D6BFF" w:rsidRPr="005D6BFF" w:rsidRDefault="005D6BFF" w:rsidP="005D6BFF">
      <w:pPr>
        <w:ind w:firstLine="567"/>
        <w:jc w:val="both"/>
        <w:rPr>
          <w:color w:val="000000"/>
          <w:sz w:val="28"/>
          <w:szCs w:val="28"/>
        </w:rPr>
      </w:pPr>
      <w:r w:rsidRPr="005D6BFF">
        <w:rPr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</w:t>
      </w:r>
      <w:r w:rsidRPr="005D6BFF">
        <w:rPr>
          <w:i/>
          <w:color w:val="000000"/>
          <w:sz w:val="28"/>
          <w:szCs w:val="28"/>
        </w:rPr>
        <w:t>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BFF">
        <w:rPr>
          <w:rFonts w:ascii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 заявлении.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в личный кабинет заявителя посредством Единого портала.</w:t>
      </w:r>
    </w:p>
    <w:p w:rsidR="005D6BFF" w:rsidRDefault="005D6BFF" w:rsidP="005D6BFF">
      <w:pPr>
        <w:pStyle w:val="ConsPlusNormal"/>
        <w:jc w:val="center"/>
        <w:rPr>
          <w:b/>
          <w:sz w:val="28"/>
          <w:szCs w:val="28"/>
        </w:rPr>
      </w:pPr>
      <w:bookmarkStart w:id="0" w:name="P132"/>
      <w:bookmarkEnd w:id="0"/>
    </w:p>
    <w:p w:rsidR="00473DAD" w:rsidRPr="00AB5F81" w:rsidRDefault="00473DAD" w:rsidP="00473DAD">
      <w:pPr>
        <w:pStyle w:val="a8"/>
      </w:pPr>
    </w:p>
    <w:p w:rsidR="00473DAD" w:rsidRPr="00AB5F81" w:rsidRDefault="00473DAD" w:rsidP="00473DAD">
      <w:pPr>
        <w:ind w:left="181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2.4.Срок предоставления муниципальной услуги</w:t>
      </w:r>
    </w:p>
    <w:p w:rsidR="00473DAD" w:rsidRPr="00AB5F81" w:rsidRDefault="00473DAD" w:rsidP="00473DAD">
      <w:pPr>
        <w:ind w:left="1080"/>
        <w:jc w:val="both"/>
        <w:rPr>
          <w:sz w:val="28"/>
          <w:szCs w:val="28"/>
        </w:rPr>
      </w:pP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</w:t>
      </w:r>
      <w:r w:rsidR="001B12E6">
        <w:rPr>
          <w:rFonts w:ascii="Times New Roman" w:hAnsi="Times New Roman" w:cs="Times New Roman"/>
          <w:sz w:val="28"/>
          <w:szCs w:val="28"/>
        </w:rPr>
        <w:t>7</w:t>
      </w:r>
      <w:r w:rsidR="00AB49B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5D6BFF">
        <w:rPr>
          <w:rFonts w:ascii="Times New Roman" w:hAnsi="Times New Roman" w:cs="Times New Roman"/>
          <w:sz w:val="28"/>
          <w:szCs w:val="28"/>
        </w:rPr>
        <w:t xml:space="preserve"> дней со дня получения заявления о выдаче разрешения на строительство. </w:t>
      </w:r>
    </w:p>
    <w:p w:rsidR="005D6BFF" w:rsidRPr="00FA7AA1" w:rsidRDefault="005D6BFF" w:rsidP="00FA7A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A1">
        <w:rPr>
          <w:rFonts w:ascii="Times New Roman" w:hAnsi="Times New Roman" w:cs="Times New Roman"/>
          <w:sz w:val="28"/>
          <w:szCs w:val="28"/>
        </w:rPr>
        <w:t>2.4.</w:t>
      </w:r>
      <w:r w:rsidR="00FA7AA1">
        <w:rPr>
          <w:rFonts w:ascii="Times New Roman" w:hAnsi="Times New Roman" w:cs="Times New Roman"/>
          <w:sz w:val="28"/>
          <w:szCs w:val="28"/>
        </w:rPr>
        <w:t>2</w:t>
      </w:r>
      <w:r w:rsidRPr="00FA7A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A7AA1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либо через МФЦ срок предоставления муниципальной услуги отсчитывается от даты их поступления в Администрацию</w:t>
      </w:r>
      <w:r w:rsidR="00072CC4">
        <w:rPr>
          <w:rFonts w:ascii="Times New Roman" w:hAnsi="Times New Roman" w:cs="Times New Roman"/>
          <w:sz w:val="28"/>
          <w:szCs w:val="28"/>
        </w:rPr>
        <w:t xml:space="preserve"> </w:t>
      </w:r>
      <w:r w:rsidRPr="00FA7AA1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Pr="00FA7AA1">
        <w:rPr>
          <w:rFonts w:ascii="Times New Roman" w:hAnsi="Times New Roman" w:cs="Times New Roman"/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FA7AA1">
        <w:rPr>
          <w:rFonts w:ascii="Times New Roman" w:hAnsi="Times New Roman" w:cs="Times New Roman"/>
          <w:sz w:val="28"/>
          <w:szCs w:val="28"/>
        </w:rPr>
        <w:t>, а также с использованием службы коротких сообщений операторов мобильной связи (при</w:t>
      </w:r>
      <w:proofErr w:type="gramEnd"/>
      <w:r w:rsidR="00FE76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7AA1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FA7AA1">
        <w:rPr>
          <w:rFonts w:ascii="Times New Roman" w:hAnsi="Times New Roman" w:cs="Times New Roman"/>
          <w:sz w:val="28"/>
          <w:szCs w:val="28"/>
        </w:rPr>
        <w:t>).</w:t>
      </w:r>
    </w:p>
    <w:p w:rsidR="005D6BFF" w:rsidRPr="005D6BFF" w:rsidRDefault="005D6BFF" w:rsidP="005D6BFF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2.4.</w:t>
      </w:r>
      <w:r w:rsidR="00FA7AA1">
        <w:rPr>
          <w:rFonts w:ascii="Times New Roman" w:hAnsi="Times New Roman" w:cs="Times New Roman"/>
          <w:sz w:val="28"/>
          <w:szCs w:val="28"/>
        </w:rPr>
        <w:t>3</w:t>
      </w:r>
      <w:r w:rsidRPr="005D6BFF">
        <w:rPr>
          <w:rFonts w:ascii="Times New Roman" w:hAnsi="Times New Roman" w:cs="Times New Roman"/>
          <w:sz w:val="28"/>
          <w:szCs w:val="28"/>
        </w:rPr>
        <w:t>. Приостановление предоставления муниципальной  услуги нормативными правовыми актами не предусмотрено.</w:t>
      </w:r>
    </w:p>
    <w:p w:rsidR="005D6BFF" w:rsidRPr="005D6BFF" w:rsidRDefault="005D6BFF" w:rsidP="005D6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ConsPlusNormal"/>
        <w:tabs>
          <w:tab w:val="left" w:pos="4650"/>
        </w:tabs>
        <w:ind w:firstLine="0"/>
        <w:jc w:val="both"/>
        <w:rPr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ab/>
      </w:r>
    </w:p>
    <w:p w:rsidR="00473DAD" w:rsidRPr="00AB5F81" w:rsidRDefault="00473DAD" w:rsidP="00473DAD">
      <w:pPr>
        <w:pStyle w:val="Style2"/>
        <w:widowControl/>
        <w:spacing w:before="125"/>
        <w:ind w:left="181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2.5. Правовые основания предоставления муниципальной услуги</w:t>
      </w:r>
    </w:p>
    <w:p w:rsidR="00473DAD" w:rsidRPr="00AB5F81" w:rsidRDefault="00473DAD" w:rsidP="00473DA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473DAD" w:rsidRPr="00AB5F81" w:rsidRDefault="00473DAD" w:rsidP="00473DA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17" w:history="1">
        <w:r w:rsidRPr="00D6701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Российской Федерации (Российская газета, 2004, 30 декабря);</w:t>
      </w:r>
    </w:p>
    <w:p w:rsidR="00D67017" w:rsidRPr="00D67017" w:rsidRDefault="00D67017" w:rsidP="00D67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67017">
        <w:rPr>
          <w:sz w:val="28"/>
          <w:szCs w:val="28"/>
        </w:rPr>
        <w:t>-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2927;Официальный интернет-портал правовой информации www.pravo.gov.ru,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 2015 года, № 0001201511050011; 9 декабря 2015 года, № 0001201512090020; 9 декабря 2015 года, № 0001201512090002);</w:t>
      </w:r>
      <w:proofErr w:type="gramEnd"/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464D0">
        <w:fldChar w:fldCharType="begin"/>
      </w:r>
      <w:r w:rsidR="008464D0">
        <w:instrText xml:space="preserve"> HYPERLINK "consultantplus://offline/ref=CF3A09F25B06815EDDF526CA5C64DF3FCB196C55AB093AF2031F7A5F06E1hBL" </w:instrText>
      </w:r>
      <w:r w:rsidR="008464D0">
        <w:fldChar w:fldCharType="separate"/>
      </w:r>
      <w:r w:rsidRPr="00D67017">
        <w:rPr>
          <w:rFonts w:ascii="Times New Roman" w:hAnsi="Times New Roman" w:cs="Times New Roman"/>
          <w:sz w:val="28"/>
          <w:szCs w:val="28"/>
        </w:rPr>
        <w:t>риказом</w:t>
      </w:r>
      <w:r w:rsidR="008464D0">
        <w:rPr>
          <w:rFonts w:ascii="Times New Roman" w:hAnsi="Times New Roman" w:cs="Times New Roman"/>
          <w:sz w:val="28"/>
          <w:szCs w:val="28"/>
        </w:rPr>
        <w:fldChar w:fldCharType="end"/>
      </w:r>
      <w:r w:rsidRPr="00D67017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года № 117/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(Официальный     интернет-портал     правовой     информации    (www.pravo.gov.ru), </w:t>
      </w:r>
    </w:p>
    <w:p w:rsidR="00D67017" w:rsidRPr="00D67017" w:rsidRDefault="00D67017" w:rsidP="00D67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>13 апреля 2015 года, № 0001201504130006);</w:t>
      </w:r>
      <w:proofErr w:type="gramEnd"/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 xml:space="preserve">- областным </w:t>
      </w:r>
      <w:hyperlink r:id="rId18" w:history="1">
        <w:r w:rsidRPr="00D670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от 25 декабря 2006 года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 № 6 (часть III),  стр. 28; 2009,  № 6, стр. 18; 2010,  № 8 (часть II), стр. 50, 2013, </w:t>
      </w:r>
      <w:proofErr w:type="gramEnd"/>
    </w:p>
    <w:p w:rsidR="00D67017" w:rsidRPr="00D67017" w:rsidRDefault="00D67017" w:rsidP="00D67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№ 11 (часть II), стр. 52; 2014, № 6 (часть IV), стр. 75; 2015, № 1 (часть I), стр. 26; № 3 (часть I), стр. 47, 48, 50; Официальный интернет-портал правовой информации www.pravo.gov.ru, 30 октября 2015 года, № 670020151030002877);</w:t>
      </w:r>
    </w:p>
    <w:p w:rsidR="00473DAD" w:rsidRPr="00AB5F81" w:rsidRDefault="00473DAD" w:rsidP="00473DAD">
      <w:pPr>
        <w:pStyle w:val="Style9"/>
        <w:widowControl/>
        <w:ind w:firstLine="696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- Уставом</w:t>
      </w:r>
      <w:r w:rsidR="00FE769F">
        <w:rPr>
          <w:rStyle w:val="FontStyle39"/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 xml:space="preserve">муниципального образования Руднянский район Смоленской области, утвержденным решением </w:t>
      </w:r>
      <w:proofErr w:type="spellStart"/>
      <w:r w:rsidRPr="00AB5F81">
        <w:rPr>
          <w:rStyle w:val="FontStyle39"/>
          <w:sz w:val="28"/>
          <w:szCs w:val="28"/>
        </w:rPr>
        <w:t>Руднянского</w:t>
      </w:r>
      <w:proofErr w:type="spellEnd"/>
      <w:r w:rsidRPr="00AB5F81">
        <w:rPr>
          <w:rStyle w:val="FontStyle39"/>
          <w:sz w:val="28"/>
          <w:szCs w:val="28"/>
        </w:rPr>
        <w:t xml:space="preserve"> районного представительного со</w:t>
      </w:r>
      <w:r w:rsidR="00D67017">
        <w:rPr>
          <w:rStyle w:val="FontStyle39"/>
          <w:sz w:val="28"/>
          <w:szCs w:val="28"/>
        </w:rPr>
        <w:t>брания от 27 июня 2005 года №33.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19"/>
        <w:widowControl/>
        <w:numPr>
          <w:ilvl w:val="1"/>
          <w:numId w:val="13"/>
        </w:numPr>
        <w:spacing w:before="101" w:line="322" w:lineRule="exact"/>
        <w:ind w:left="1656" w:right="1632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473DAD" w:rsidRPr="00AB5F81" w:rsidRDefault="00473DAD" w:rsidP="00473DAD">
      <w:pPr>
        <w:pStyle w:val="Style19"/>
        <w:widowControl/>
        <w:spacing w:before="101" w:line="322" w:lineRule="exact"/>
        <w:ind w:left="1656" w:right="1632"/>
        <w:jc w:val="both"/>
        <w:rPr>
          <w:sz w:val="28"/>
          <w:szCs w:val="28"/>
        </w:rPr>
      </w:pP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2.6.1. Для получения муниципальной услуги заявитель (за исключением заявителей, планирующих осуществлять строительство, реконструкцию объекта индивидуального жилищного строительства) представляет заявление о выдаче разрешения на строительство (далее также – заявление) по </w:t>
      </w:r>
      <w:hyperlink w:anchor="Par518" w:tooltip="Ссылка на текущий документ" w:history="1">
        <w:r w:rsidRPr="00D6701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Административному регламенту.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(в случае 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 правоустанавливающие документы на земельный участок правообладателя, с которым заключено это соглашение (в</w:t>
      </w:r>
      <w:proofErr w:type="gramEnd"/>
      <w:r w:rsidR="00072C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>, если указанные документы (их копии или сведения, содержащиеся в них) отсутствуют в Едином государственном реестре недвижимости), указанное соглашение;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3) материалы, содержащиеся в проектной документации: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выполненная в соответствии с градостроительным планом</w:t>
      </w:r>
      <w:r w:rsidRPr="00D67017">
        <w:rPr>
          <w:rStyle w:val="af1"/>
          <w:rFonts w:ascii="Times New Roman" w:hAnsi="Times New Roman"/>
          <w:sz w:val="28"/>
          <w:szCs w:val="28"/>
        </w:rPr>
        <w:footnoteReference w:id="2"/>
      </w:r>
      <w:r w:rsidRPr="00D67017">
        <w:rPr>
          <w:rFonts w:ascii="Times New Roman" w:hAnsi="Times New Roman" w:cs="Times New Roman"/>
          <w:sz w:val="28"/>
          <w:szCs w:val="28"/>
        </w:rPr>
        <w:t xml:space="preserve">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 архитектурные решения</w:t>
      </w:r>
      <w:r w:rsidRPr="00D67017">
        <w:rPr>
          <w:rStyle w:val="af1"/>
          <w:rFonts w:ascii="Times New Roman" w:hAnsi="Times New Roman"/>
          <w:sz w:val="28"/>
          <w:szCs w:val="28"/>
        </w:rPr>
        <w:footnoteReference w:id="3"/>
      </w:r>
      <w:r w:rsidRPr="00D67017">
        <w:rPr>
          <w:rFonts w:ascii="Times New Roman" w:hAnsi="Times New Roman" w:cs="Times New Roman"/>
          <w:sz w:val="28"/>
          <w:szCs w:val="28"/>
        </w:rPr>
        <w:t>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д) 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ж)   проект организации работ по сносу или демонтажу объектов капитального строительства, их частей;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9" w:history="1">
        <w:r w:rsidRPr="00D67017">
          <w:rPr>
            <w:rFonts w:ascii="Times New Roman" w:hAnsi="Times New Roman" w:cs="Times New Roman"/>
            <w:sz w:val="28"/>
            <w:szCs w:val="28"/>
          </w:rPr>
          <w:t>частью 12.1 статьи 48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20" w:history="1">
        <w:r w:rsidRPr="00D67017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21" w:history="1">
        <w:r w:rsidRPr="00D67017">
          <w:rPr>
            <w:rFonts w:ascii="Times New Roman" w:hAnsi="Times New Roman" w:cs="Times New Roman"/>
            <w:sz w:val="28"/>
            <w:szCs w:val="28"/>
          </w:rPr>
          <w:t>частью 3.4 статьи 49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 экологической экспертизы проектной документации в случаях, предусмотренных </w:t>
      </w:r>
      <w:hyperlink r:id="rId22" w:history="1">
        <w:r w:rsidRPr="00D67017">
          <w:rPr>
            <w:rFonts w:ascii="Times New Roman" w:hAnsi="Times New Roman" w:cs="Times New Roman"/>
            <w:sz w:val="28"/>
            <w:szCs w:val="28"/>
          </w:rPr>
          <w:t>частью 6 статьи 49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D67017" w:rsidRPr="00D67017" w:rsidRDefault="00D67017" w:rsidP="00D67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017">
        <w:rPr>
          <w:sz w:val="28"/>
          <w:szCs w:val="28"/>
        </w:rPr>
        <w:t xml:space="preserve">5) в случае использования модифицированной проектной документации, заключение органа исполнительной власти Смоленской области или организации, </w:t>
      </w:r>
      <w:proofErr w:type="gramStart"/>
      <w:r w:rsidRPr="00D67017">
        <w:rPr>
          <w:sz w:val="28"/>
          <w:szCs w:val="28"/>
        </w:rPr>
        <w:t>проводивших</w:t>
      </w:r>
      <w:proofErr w:type="gramEnd"/>
      <w:r w:rsidRPr="00D67017">
        <w:rPr>
          <w:sz w:val="28"/>
          <w:szCs w:val="28"/>
        </w:rPr>
        <w:t xml:space="preserve"> экспертизу проектной документации, в которую внесены изменения, о том, что изменения, внесенные в проектную документацию после получения положительного заключения экспертизы проектной документации, не затрагивают конструктивные и другие характеристики безопасности объекта капитального строительства. </w:t>
      </w:r>
      <w:proofErr w:type="gramStart"/>
      <w:r w:rsidRPr="00D67017">
        <w:rPr>
          <w:sz w:val="28"/>
          <w:szCs w:val="28"/>
        </w:rPr>
        <w:t xml:space="preserve">В случае модификации такой проектной документации для строительства, реконструкции объектов капитального строительства, финансирование которых планируется за счет средств бюджетов бюджетной системы Российской Федерации или обеспечивается юридическими лицами, указанными в </w:t>
      </w:r>
      <w:hyperlink r:id="rId23" w:history="1">
        <w:r w:rsidRPr="00D67017">
          <w:rPr>
            <w:sz w:val="28"/>
            <w:szCs w:val="28"/>
          </w:rPr>
          <w:t>части 2 статьи 48.2</w:t>
        </w:r>
      </w:hyperlink>
      <w:r w:rsidRPr="00D67017">
        <w:rPr>
          <w:sz w:val="28"/>
          <w:szCs w:val="28"/>
        </w:rPr>
        <w:t xml:space="preserve"> Градостроительного кодекса Российской Федерации, указанное заключение также подтверждает, что изменения, внесенные в проектную документацию после получения положительного заключения экспертизы проектной документации, не приводят к увеличению сметы на</w:t>
      </w:r>
      <w:proofErr w:type="gramEnd"/>
      <w:r w:rsidRPr="00D67017">
        <w:rPr>
          <w:sz w:val="28"/>
          <w:szCs w:val="28"/>
        </w:rPr>
        <w:t xml:space="preserve"> их строительство или реконструкцию в сопоставимых ценах; 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6) согласие всех правообладателей объекта капитального строительства (в случае реконструкции объекта капитального строительства, за исключением указанных в подпункте 8 настоящего пункта случаев реконструкции многоквартирного дома);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7) соглашение о проведении реконструкции,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объекту капитального строительства 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правообладателем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8) решение общего собрания собственников 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помещенийи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</w:t>
      </w:r>
      <w:r w:rsidRPr="00D67017">
        <w:rPr>
          <w:rStyle w:val="af1"/>
          <w:rFonts w:ascii="Times New Roman" w:hAnsi="Times New Roman"/>
          <w:sz w:val="28"/>
          <w:szCs w:val="28"/>
        </w:rPr>
        <w:footnoteReference w:id="4"/>
      </w:r>
      <w:r w:rsidRPr="00D67017">
        <w:rPr>
          <w:rFonts w:ascii="Times New Roman" w:hAnsi="Times New Roman" w:cs="Times New Roman"/>
          <w:sz w:val="28"/>
          <w:szCs w:val="28"/>
        </w:rPr>
        <w:t>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9) копия свидетельства об аккредитации юридического лица, выдавшего положительное заключение негосударственной экспертизы проектной документации (в случае если представлено заключение негосударственной экспертизы проектной документации).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2.6.2. В целях строительства, реконструкции объекта индивидуального жилищного строительства заявитель представляет заявление о выдаче разрешения на строительство по </w:t>
      </w:r>
      <w:hyperlink w:anchor="Par518" w:tooltip="Ссылка на текущий документ" w:history="1">
        <w:r w:rsidRPr="00D6701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согласно приложению  № 1 к настоящему Административному регламенту.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(в случае если указанные документы (их копии или сведения, содержащиеся в них) отсутствуют в Едином государственном реестре недвижимости</w:t>
      </w:r>
      <w:r w:rsidRPr="00D67017">
        <w:rPr>
          <w:rStyle w:val="af1"/>
          <w:rFonts w:ascii="Times New Roman" w:hAnsi="Times New Roman"/>
          <w:sz w:val="28"/>
          <w:szCs w:val="28"/>
        </w:rPr>
        <w:footnoteReference w:id="5"/>
      </w:r>
      <w:r w:rsidRPr="00D67017">
        <w:rPr>
          <w:rFonts w:ascii="Times New Roman" w:hAnsi="Times New Roman" w:cs="Times New Roman"/>
          <w:sz w:val="28"/>
          <w:szCs w:val="28"/>
        </w:rPr>
        <w:t>);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2) 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D67017" w:rsidRPr="00D67017" w:rsidRDefault="00D67017" w:rsidP="00D67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017">
        <w:rPr>
          <w:sz w:val="28"/>
          <w:szCs w:val="28"/>
        </w:rPr>
        <w:t xml:space="preserve">2.6.3. Заявление подается в одном экземпляре с описью прилагаемых к заявлению документов. 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Документы, предусмотренные настоящим подразделом, могут быть направлены в электронной форме. В этом случае документы предоставляются в виде отсканированных копий, заверенных электронной подписью заявителя.</w:t>
      </w:r>
    </w:p>
    <w:p w:rsidR="00473DAD" w:rsidRPr="00AB5F81" w:rsidRDefault="00473DAD" w:rsidP="00473DAD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jc w:val="center"/>
        <w:rPr>
          <w:rFonts w:ascii="MS Shell Dlg" w:hAnsi="MS Shell Dlg" w:cs="MS Shell Dlg"/>
          <w:sz w:val="17"/>
          <w:szCs w:val="17"/>
        </w:rPr>
      </w:pPr>
      <w:r w:rsidRPr="00AB5F81">
        <w:rPr>
          <w:b/>
          <w:bCs/>
          <w:sz w:val="28"/>
          <w:szCs w:val="28"/>
        </w:rPr>
        <w:t>2.7.Исчерпывающий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473DAD" w:rsidRPr="00AB5F81" w:rsidRDefault="00473DAD" w:rsidP="00473DAD">
      <w:pPr>
        <w:ind w:firstLine="709"/>
        <w:jc w:val="both"/>
        <w:rPr>
          <w:sz w:val="28"/>
          <w:szCs w:val="28"/>
        </w:rPr>
      </w:pP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2.7.1. 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земельный участок (в случае если права на него зарегистрированы в </w:t>
      </w:r>
      <w:r w:rsidRPr="00D67017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Pr="00D84957">
        <w:rPr>
          <w:rStyle w:val="af1"/>
          <w:rFonts w:ascii="Times New Roman" w:hAnsi="Times New Roman"/>
          <w:sz w:val="28"/>
          <w:szCs w:val="28"/>
        </w:rPr>
        <w:footnoteReference w:id="6"/>
      </w:r>
      <w:r w:rsidRPr="00D84957">
        <w:rPr>
          <w:rFonts w:ascii="Times New Roman" w:hAnsi="Times New Roman" w:cs="Times New Roman"/>
          <w:sz w:val="28"/>
          <w:szCs w:val="28"/>
        </w:rPr>
        <w:t>);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957">
        <w:rPr>
          <w:rFonts w:ascii="Times New Roman" w:hAnsi="Times New Roman" w:cs="Times New Roman"/>
          <w:sz w:val="28"/>
          <w:szCs w:val="28"/>
        </w:rPr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8495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84957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D84957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84957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 правоустанавливающие документы на земельный участок правообладателя, с которым заключено это соглашение (</w:t>
      </w:r>
      <w:proofErr w:type="spellStart"/>
      <w:r w:rsidRPr="00D84957">
        <w:rPr>
          <w:rFonts w:ascii="Times New Roman" w:hAnsi="Times New Roman" w:cs="Times New Roman"/>
          <w:sz w:val="28"/>
          <w:szCs w:val="28"/>
        </w:rPr>
        <w:t>вслучае</w:t>
      </w:r>
      <w:proofErr w:type="spellEnd"/>
      <w:proofErr w:type="gramEnd"/>
      <w:r w:rsidRPr="00D84957">
        <w:rPr>
          <w:rFonts w:ascii="Times New Roman" w:hAnsi="Times New Roman" w:cs="Times New Roman"/>
          <w:sz w:val="28"/>
          <w:szCs w:val="28"/>
        </w:rPr>
        <w:t xml:space="preserve"> если права на земельный участок зарегистрированы в </w:t>
      </w:r>
      <w:r w:rsidRPr="00D67017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Pr="00D84957">
        <w:rPr>
          <w:rStyle w:val="af1"/>
          <w:rFonts w:ascii="Times New Roman" w:hAnsi="Times New Roman"/>
          <w:sz w:val="28"/>
          <w:szCs w:val="28"/>
        </w:rPr>
        <w:footnoteReference w:id="7"/>
      </w:r>
      <w:r w:rsidRPr="00D84957">
        <w:rPr>
          <w:rFonts w:ascii="Times New Roman" w:hAnsi="Times New Roman" w:cs="Times New Roman"/>
          <w:sz w:val="28"/>
          <w:szCs w:val="28"/>
        </w:rPr>
        <w:t>);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2"/>
      <w:bookmarkEnd w:id="1"/>
      <w:r w:rsidRPr="00D84957">
        <w:rPr>
          <w:rFonts w:ascii="Times New Roman" w:hAnsi="Times New Roman" w:cs="Times New Roman"/>
          <w:sz w:val="28"/>
          <w:szCs w:val="28"/>
        </w:rPr>
        <w:t>3) градостроительный план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4957">
        <w:rPr>
          <w:rFonts w:ascii="Times New Roman" w:hAnsi="Times New Roman" w:cs="Times New Roman"/>
          <w:sz w:val="28"/>
          <w:szCs w:val="28"/>
        </w:rPr>
        <w:t>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Pr="00D84957">
        <w:rPr>
          <w:rStyle w:val="af1"/>
          <w:rFonts w:ascii="Times New Roman" w:hAnsi="Times New Roman"/>
          <w:sz w:val="28"/>
          <w:szCs w:val="28"/>
        </w:rPr>
        <w:footnoteReference w:id="8"/>
      </w:r>
      <w:r w:rsidRPr="00D84957">
        <w:rPr>
          <w:rFonts w:ascii="Times New Roman" w:hAnsi="Times New Roman" w:cs="Times New Roman"/>
          <w:sz w:val="28"/>
          <w:szCs w:val="28"/>
        </w:rPr>
        <w:t>;</w:t>
      </w:r>
    </w:p>
    <w:p w:rsidR="00D84957" w:rsidRPr="00D84957" w:rsidRDefault="00D84957" w:rsidP="00D849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3"/>
      <w:bookmarkEnd w:id="2"/>
      <w:r w:rsidRPr="00D84957">
        <w:rPr>
          <w:rFonts w:ascii="Times New Roman" w:hAnsi="Times New Roman" w:cs="Times New Roman"/>
          <w:sz w:val="28"/>
          <w:szCs w:val="28"/>
        </w:rPr>
        <w:t>4)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статьей 40 Градостроительного кодекса Российской Федерации).</w:t>
      </w:r>
    </w:p>
    <w:p w:rsidR="00D84957" w:rsidRPr="00D84957" w:rsidRDefault="00D84957" w:rsidP="00D84957">
      <w:pPr>
        <w:pStyle w:val="af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84957">
        <w:rPr>
          <w:sz w:val="28"/>
          <w:szCs w:val="28"/>
        </w:rPr>
        <w:t>5) заключение органа исполнительной власти Смоленской области, уполномоченного в области охраны объектов культурного наследия о соответствии раздела проектной документации «</w:t>
      </w:r>
      <w:proofErr w:type="gramStart"/>
      <w:r w:rsidRPr="00D84957">
        <w:rPr>
          <w:sz w:val="28"/>
          <w:szCs w:val="28"/>
        </w:rPr>
        <w:t>архитектурные решения</w:t>
      </w:r>
      <w:proofErr w:type="gramEnd"/>
      <w:r w:rsidRPr="00D84957">
        <w:rPr>
          <w:sz w:val="28"/>
          <w:szCs w:val="28"/>
        </w:rPr>
        <w:t>» объекта капитального строительства</w:t>
      </w:r>
      <w:r w:rsidR="00AB49BE">
        <w:rPr>
          <w:sz w:val="28"/>
          <w:szCs w:val="28"/>
        </w:rPr>
        <w:t>.</w:t>
      </w:r>
    </w:p>
    <w:p w:rsidR="00D84957" w:rsidRPr="00D84957" w:rsidRDefault="00D84957" w:rsidP="00D849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4957">
        <w:rPr>
          <w:sz w:val="28"/>
          <w:szCs w:val="28"/>
        </w:rPr>
        <w:t xml:space="preserve">2.7.2. </w:t>
      </w:r>
      <w:proofErr w:type="gramStart"/>
      <w:r w:rsidRPr="00D84957">
        <w:rPr>
          <w:sz w:val="28"/>
          <w:szCs w:val="28"/>
        </w:rPr>
        <w:t>В случае если застройщиком  по собственной инициативе не представлены документы, указанные в</w:t>
      </w:r>
      <w:hyperlink r:id="rId24" w:history="1">
        <w:r w:rsidRPr="00D84957">
          <w:rPr>
            <w:sz w:val="28"/>
            <w:szCs w:val="28"/>
          </w:rPr>
          <w:t xml:space="preserve"> пункте 2.7.1</w:t>
        </w:r>
      </w:hyperlink>
      <w:r w:rsidRPr="00D84957">
        <w:rPr>
          <w:sz w:val="28"/>
          <w:szCs w:val="28"/>
        </w:rPr>
        <w:t xml:space="preserve"> настоящего подраздела, Администрация или МФЦ получает документы (их копии или сведения, содержащиеся в них),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  <w:proofErr w:type="gramEnd"/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2.7.3. Запрещается требовать от заявителя: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- представление документов и информации, которые находятся в распоряжении органов, предоставляющих муниципальную услугу, государственных органов, иных органов местного самоуправления и организаций, в соответствии с федеральными нормативными правовыми актами, областными нормативными правовыми актами и муниципальными правовыми актами.</w:t>
      </w: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Cs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федеральным законодательством не предусмотрены.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2.9. Исчерпывающий перечень оснований для отказа </w:t>
      </w: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в предоставлении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2.9.1. Основания для приостановления муниципальной услуги отсутствуют.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2.9.2. Основаниями для отказа в предоставлении муниципальной услуги являются: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1) отсутствие документов, указанных в  </w:t>
      </w:r>
      <w:hyperlink w:anchor="P155" w:history="1">
        <w:r w:rsidRPr="00ED27EF">
          <w:rPr>
            <w:rFonts w:ascii="Times New Roman" w:hAnsi="Times New Roman" w:cs="Times New Roman"/>
            <w:sz w:val="28"/>
            <w:szCs w:val="28"/>
          </w:rPr>
          <w:t>пунктах 2.6.1, 2.6.2 подраздела 2.6</w:t>
        </w:r>
      </w:hyperlink>
      <w:r w:rsidRPr="00ED27EF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7EF">
        <w:rPr>
          <w:rFonts w:ascii="Times New Roman" w:hAnsi="Times New Roman" w:cs="Times New Roman"/>
          <w:sz w:val="28"/>
          <w:szCs w:val="28"/>
        </w:rPr>
        <w:t>2) несоответствие представленных документов требованиям</w:t>
      </w:r>
      <w:r w:rsidR="00203648">
        <w:rPr>
          <w:rFonts w:ascii="Times New Roman" w:hAnsi="Times New Roman" w:cs="Times New Roman"/>
          <w:sz w:val="28"/>
          <w:szCs w:val="28"/>
        </w:rPr>
        <w:t xml:space="preserve"> </w:t>
      </w:r>
      <w:r w:rsidRPr="00ED27EF">
        <w:rPr>
          <w:rFonts w:ascii="Times New Roman" w:hAnsi="Times New Roman" w:cs="Times New Roman"/>
          <w:sz w:val="28"/>
          <w:szCs w:val="28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 w:rsidRPr="00ED27EF">
        <w:rPr>
          <w:rStyle w:val="af1"/>
          <w:rFonts w:ascii="Times New Roman" w:hAnsi="Times New Roman"/>
          <w:sz w:val="28"/>
          <w:szCs w:val="28"/>
        </w:rPr>
        <w:footnoteReference w:id="9"/>
      </w:r>
      <w:r w:rsidRPr="00ED27E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3) 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 w:rsidRPr="00ED27EF">
        <w:rPr>
          <w:rStyle w:val="af1"/>
          <w:rFonts w:ascii="Times New Roman" w:hAnsi="Times New Roman"/>
          <w:sz w:val="28"/>
          <w:szCs w:val="28"/>
        </w:rPr>
        <w:footnoteReference w:id="10"/>
      </w:r>
      <w:r w:rsidRPr="00ED27EF">
        <w:rPr>
          <w:rFonts w:ascii="Times New Roman" w:hAnsi="Times New Roman" w:cs="Times New Roman"/>
          <w:sz w:val="28"/>
          <w:szCs w:val="28"/>
        </w:rPr>
        <w:t>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4)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ED27EF" w:rsidRPr="00ED27EF" w:rsidRDefault="00ED27EF" w:rsidP="00ED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27EF">
        <w:rPr>
          <w:sz w:val="28"/>
          <w:szCs w:val="28"/>
        </w:rPr>
        <w:t>5) поступившее от органа исполнительной власти Смоленской области,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</w:t>
      </w:r>
      <w:r w:rsidR="00AB49BE">
        <w:rPr>
          <w:sz w:val="28"/>
          <w:szCs w:val="28"/>
        </w:rPr>
        <w:t>.</w:t>
      </w:r>
    </w:p>
    <w:p w:rsidR="00ED27EF" w:rsidRPr="00ED27EF" w:rsidRDefault="00ED27EF" w:rsidP="00ED27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2.9.3. Неполучение или несвоевременное получение документов, запрошенных в соответствии с пунктом 2.7.2 подраздела 2.7 настоящего раздела, не может являться основанием для отказа в выдаче разрешения на строительство.</w:t>
      </w: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7EF" w:rsidRPr="00ED27EF" w:rsidRDefault="00ED27EF" w:rsidP="00ED2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27EF">
        <w:rPr>
          <w:sz w:val="28"/>
          <w:szCs w:val="28"/>
        </w:rPr>
        <w:t>2.10.1. Для заявителей услугами, необходимыми и обязательными при предоставлении муниципальной услуги, являются:</w:t>
      </w:r>
    </w:p>
    <w:p w:rsidR="00ED27EF" w:rsidRPr="00ED27EF" w:rsidRDefault="00ED27EF" w:rsidP="00ED27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7EF">
        <w:rPr>
          <w:sz w:val="28"/>
          <w:szCs w:val="28"/>
        </w:rPr>
        <w:t>- подготовка проектной документации;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- государственная экспертиза проектной документации;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- негосударственная экспертиза проектной документации в случае, если проектная документация подлежит экспертизе в соответствии со статьей 49 Градостроительного кодекса Российской Федерации;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- государственная экологическая экспертиза проектной документации.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2.10.2. В результате предоставления услуги по подготовке проектной документации проектная организация выдает заявителю проектную документацию, разработанную в соответствии с требованиями, установленными Градостроительным </w:t>
      </w:r>
      <w:hyperlink r:id="rId25" w:history="1">
        <w:r w:rsidRPr="00ED27E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D27EF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Правительства Российской Федерации, к разработке такой документации.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2.10.3. В результате предоставления услуги по государственной экспертизе проектной документации, негосударственной экспертизе проектной документации в случае, если проектная документация подлежит экспертизе в соответствии со статьей 49 Градостроительного кодекса Российской Федерации, организация, аккредитованная в установленном порядке на проведение экспертизы, выдает заявителю положительное или отрицательное заключение.</w:t>
      </w: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DAD" w:rsidRPr="00ED27EF" w:rsidRDefault="00473DAD" w:rsidP="00473DAD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spacing w:line="240" w:lineRule="exact"/>
        <w:ind w:left="552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1</w:t>
      </w:r>
      <w:r w:rsidRPr="00AB5F81">
        <w:rPr>
          <w:b/>
          <w:bCs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473DAD" w:rsidRPr="00AB5F81" w:rsidRDefault="00473DAD" w:rsidP="00473DAD">
      <w:pPr>
        <w:pStyle w:val="Style2"/>
        <w:widowControl/>
        <w:spacing w:before="101"/>
        <w:ind w:left="552"/>
        <w:jc w:val="both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Муниципальная</w:t>
      </w:r>
      <w:r w:rsidR="00203648">
        <w:rPr>
          <w:rStyle w:val="FontStyle39"/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услуга предоставляется бесплатно.</w:t>
      </w:r>
    </w:p>
    <w:p w:rsidR="00473DAD" w:rsidRPr="00AB5F81" w:rsidRDefault="00473DAD" w:rsidP="00473DAD">
      <w:pPr>
        <w:pStyle w:val="Style15"/>
        <w:widowControl/>
        <w:spacing w:line="240" w:lineRule="exact"/>
        <w:rPr>
          <w:sz w:val="28"/>
          <w:szCs w:val="28"/>
        </w:rPr>
      </w:pP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2.12.1. Услуга по подготовке проектной документации осуществляется за плату. Размер платы устанавливается в соответствии с договором между застройщиком (заказчиком) и организацией, являющейся разработчиком проектной документации.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2.12.2. Услуга по проведению негосударственной экспертизы проектной документации осуществляется за плату. Размер платы устанавливается в соответствии с договором между застройщиком (заказчиком) и экспертной организацией.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2.12.3. Услуга по проведению государственной экспертизы проектной документации осуществляется за плату. Оплата услуг по проведению государственной экспертизы проектной документации производится независимо от результата государственной экспертизы.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Размер платы за проведение государственной экспертизы проектной документации устанавливается в соответствии с </w:t>
      </w:r>
      <w:hyperlink r:id="rId26" w:history="1">
        <w:r w:rsidRPr="00ED27EF">
          <w:rPr>
            <w:rFonts w:ascii="Times New Roman" w:hAnsi="Times New Roman" w:cs="Times New Roman"/>
            <w:sz w:val="28"/>
            <w:szCs w:val="28"/>
          </w:rPr>
          <w:t>разделом VIII</w:t>
        </w:r>
      </w:hyperlink>
      <w:r w:rsidRPr="00ED27EF">
        <w:rPr>
          <w:rFonts w:ascii="Times New Roman" w:hAnsi="Times New Roman" w:cs="Times New Roman"/>
          <w:sz w:val="28"/>
          <w:szCs w:val="28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Размер платы за проведение экологической экспертизы проектной документации устанавливается на основании положений статьи 14, статьи 27 и статьи 28 Федерального закона «Об экологической экспертизе» в соответствии со сметой расходов на проведение экологической экспертизы, подготовленной в порядке, установленном приказом Министерства природных ресурсов и экологии Российской Федерации от 12.05.2014 № 205.</w:t>
      </w:r>
    </w:p>
    <w:p w:rsidR="00473DAD" w:rsidRPr="00ED27EF" w:rsidRDefault="00473DAD" w:rsidP="00473DAD">
      <w:pPr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3</w:t>
      </w:r>
      <w:r w:rsidRPr="00AB5F81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2.1</w:t>
      </w:r>
      <w:r w:rsidR="00ED27EF">
        <w:rPr>
          <w:sz w:val="28"/>
          <w:szCs w:val="28"/>
        </w:rPr>
        <w:t>3</w:t>
      </w:r>
      <w:r w:rsidRPr="00AB5F81">
        <w:rPr>
          <w:sz w:val="28"/>
          <w:szCs w:val="28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15минут.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        2.1</w:t>
      </w:r>
      <w:r w:rsidR="00ED27EF">
        <w:rPr>
          <w:rStyle w:val="FontStyle39"/>
          <w:sz w:val="28"/>
          <w:szCs w:val="28"/>
        </w:rPr>
        <w:t>3</w:t>
      </w:r>
      <w:r w:rsidRPr="00AB5F81">
        <w:rPr>
          <w:rStyle w:val="FontStyle39"/>
          <w:sz w:val="28"/>
          <w:szCs w:val="28"/>
        </w:rPr>
        <w:t>.2.</w:t>
      </w:r>
      <w:r w:rsidRPr="00AB5F81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4</w:t>
      </w:r>
      <w:r w:rsidRPr="00AB5F81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473DAD" w:rsidRPr="00AB5F81" w:rsidRDefault="00473DAD" w:rsidP="00473DAD">
      <w:pPr>
        <w:pStyle w:val="Style27"/>
        <w:widowControl/>
        <w:tabs>
          <w:tab w:val="left" w:pos="1574"/>
          <w:tab w:val="left" w:leader="underscore" w:pos="5486"/>
        </w:tabs>
        <w:spacing w:line="336" w:lineRule="exact"/>
        <w:ind w:firstLine="0"/>
        <w:jc w:val="center"/>
        <w:rPr>
          <w:sz w:val="28"/>
          <w:szCs w:val="28"/>
        </w:rPr>
      </w:pP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2.14.1. Срок регистрации запроса заявителя о предоставлении муниципальной услуги не должен превышать 15 минут.</w:t>
      </w:r>
    </w:p>
    <w:p w:rsid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072CC4" w:rsidRPr="0052049F" w:rsidRDefault="00072CC4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9C" w:rsidRPr="00AB5F81" w:rsidRDefault="00473DAD" w:rsidP="00072CC4">
      <w:pPr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5</w:t>
      </w:r>
      <w:r w:rsidRPr="00AB5F81">
        <w:rPr>
          <w:b/>
          <w:bCs/>
          <w:sz w:val="28"/>
          <w:szCs w:val="28"/>
        </w:rPr>
        <w:t xml:space="preserve">. </w:t>
      </w:r>
      <w:proofErr w:type="gramStart"/>
      <w:r w:rsidR="00774F9C" w:rsidRPr="00AB5F81">
        <w:rPr>
          <w:b/>
          <w:bCs/>
          <w:sz w:val="28"/>
          <w:szCs w:val="28"/>
        </w:rPr>
        <w:t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</w:t>
      </w:r>
      <w:r w:rsidR="00203648">
        <w:rPr>
          <w:b/>
          <w:bCs/>
          <w:sz w:val="28"/>
          <w:szCs w:val="28"/>
        </w:rPr>
        <w:t xml:space="preserve"> </w:t>
      </w:r>
      <w:r w:rsidR="00774F9C" w:rsidRPr="00AB5F81">
        <w:rPr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473DAD" w:rsidRPr="00AB5F81" w:rsidRDefault="00473DAD" w:rsidP="00473DAD">
      <w:pPr>
        <w:pStyle w:val="Style27"/>
        <w:widowControl/>
        <w:spacing w:line="240" w:lineRule="exact"/>
        <w:rPr>
          <w:rStyle w:val="FontStyle39"/>
          <w:sz w:val="28"/>
          <w:szCs w:val="28"/>
        </w:rPr>
      </w:pP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.1. Прием заявителей осуществляется в специально выделенных для этих целей помещениях.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.3. Кабинеты приема заявителей должны быть оборудованы информационными табличками (вывесками) с указанием номера кабинета.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774F9C" w:rsidRPr="00AB5F81" w:rsidRDefault="00774F9C" w:rsidP="00774F9C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>2.1</w:t>
      </w:r>
      <w:r w:rsidR="0052049F">
        <w:rPr>
          <w:rFonts w:ascii="Times New Roman" w:hAnsi="Times New Roman" w:cs="Times New Roman"/>
          <w:color w:val="000000"/>
          <w:spacing w:val="-5"/>
          <w:sz w:val="28"/>
          <w:szCs w:val="28"/>
        </w:rPr>
        <w:t>5</w:t>
      </w: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.4. </w:t>
      </w:r>
      <w:r w:rsidRPr="00AB5F81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74F9C" w:rsidRPr="00AB5F81" w:rsidRDefault="00774F9C" w:rsidP="00774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AB5F81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 xml:space="preserve">- допуском  </w:t>
      </w:r>
      <w:proofErr w:type="spellStart"/>
      <w:r w:rsidRPr="00AB5F81">
        <w:rPr>
          <w:sz w:val="28"/>
          <w:szCs w:val="28"/>
          <w:lang w:eastAsia="en-US"/>
        </w:rPr>
        <w:t>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и </w:t>
      </w:r>
      <w:proofErr w:type="spellStart"/>
      <w:r w:rsidRPr="00AB5F81">
        <w:rPr>
          <w:sz w:val="28"/>
          <w:szCs w:val="28"/>
          <w:lang w:eastAsia="en-US"/>
        </w:rPr>
        <w:t>тифлосурдопереводчика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AB5F81">
        <w:rPr>
          <w:sz w:val="28"/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73DAD" w:rsidRPr="00AB5F81" w:rsidRDefault="00774F9C" w:rsidP="00774F9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  <w:lang w:eastAsia="en-US"/>
        </w:rPr>
        <w:t xml:space="preserve">- оказанием специалистами </w:t>
      </w:r>
      <w:proofErr w:type="spellStart"/>
      <w:r w:rsidRPr="00AB5F81">
        <w:rPr>
          <w:sz w:val="28"/>
          <w:szCs w:val="28"/>
          <w:lang w:eastAsia="en-US"/>
        </w:rPr>
        <w:t>Администрации</w:t>
      </w:r>
      <w:r w:rsidR="004D7897" w:rsidRPr="00AB5F81">
        <w:rPr>
          <w:rFonts w:eastAsia="Calibri"/>
          <w:sz w:val="28"/>
          <w:szCs w:val="28"/>
          <w:lang w:eastAsia="en-US"/>
        </w:rPr>
        <w:t>МФЦ</w:t>
      </w:r>
      <w:proofErr w:type="spellEnd"/>
      <w:r w:rsidRPr="00AB5F81">
        <w:rPr>
          <w:sz w:val="28"/>
          <w:szCs w:val="28"/>
          <w:lang w:eastAsia="en-US"/>
        </w:rPr>
        <w:t xml:space="preserve"> помощи инвалидам в преодолении барьеров, мешающих получению ими муниципальных услуг наравне с другими заявителями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8"/>
          <w:szCs w:val="28"/>
        </w:rPr>
      </w:pPr>
    </w:p>
    <w:p w:rsidR="000E54E3" w:rsidRDefault="000E54E3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0E54E3" w:rsidRDefault="000E54E3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0E54E3" w:rsidRDefault="000E54E3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6</w:t>
      </w:r>
      <w:r w:rsidRPr="00AB5F81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6F21A2" w:rsidRPr="00AB5F81">
        <w:rPr>
          <w:sz w:val="28"/>
          <w:szCs w:val="28"/>
        </w:rPr>
        <w:t>4</w:t>
      </w:r>
      <w:r w:rsidRPr="00AB5F81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3) размещение информации о порядке предоставления муниципальной услуги </w:t>
      </w:r>
      <w:r w:rsidRPr="00AB5F81"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6F21A2" w:rsidRPr="00AB5F81">
        <w:rPr>
          <w:sz w:val="28"/>
          <w:szCs w:val="28"/>
        </w:rPr>
        <w:t>4</w:t>
      </w:r>
      <w:r w:rsidRPr="00AB5F81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1) соблюдение стандарта предоставления муниципальной услуги;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3) возможность получения информации о ходе предоставления муниципальной услуги. Качественной предоставляемая муниципальная услуга признается при предоставлении услуги в сроки, определенные п. 2.4 настоящего</w:t>
      </w:r>
      <w:r w:rsidR="00203648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4D7897" w:rsidRPr="00AB5F81" w:rsidRDefault="004D7897" w:rsidP="004D7897">
      <w:pPr>
        <w:ind w:firstLine="709"/>
        <w:jc w:val="both"/>
        <w:rPr>
          <w:sz w:val="28"/>
          <w:szCs w:val="28"/>
          <w:u w:val="single"/>
        </w:rPr>
      </w:pPr>
      <w:r w:rsidRPr="00AB5F81">
        <w:rPr>
          <w:sz w:val="28"/>
          <w:szCs w:val="28"/>
        </w:rPr>
        <w:t>4) возможность получения муниципальной услуги в МФЦ;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tabs>
          <w:tab w:val="center" w:pos="5398"/>
        </w:tabs>
        <w:spacing w:line="240" w:lineRule="exact"/>
        <w:ind w:left="1973"/>
        <w:rPr>
          <w:sz w:val="28"/>
          <w:szCs w:val="28"/>
        </w:rPr>
      </w:pPr>
      <w:r w:rsidRPr="00AB5F81">
        <w:rPr>
          <w:sz w:val="28"/>
          <w:szCs w:val="28"/>
        </w:rPr>
        <w:tab/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7</w:t>
      </w:r>
      <w:r w:rsidRPr="00AB5F81">
        <w:rPr>
          <w:b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5B572E" w:rsidRPr="00AB5F81" w:rsidRDefault="005B572E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2.17.1. Администрация осуществляет взаимодействие с МФЦ при предоставлении муниципальной услуги в соответствии с соглашением о взаимодействии.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2.17.3. Обеспечение доступа заявителей к форме заявления о выдаче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2.17.4.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50"/>
      <w:bookmarkEnd w:id="3"/>
      <w:r w:rsidRPr="0052049F">
        <w:rPr>
          <w:rFonts w:ascii="Times New Roman" w:hAnsi="Times New Roman" w:cs="Times New Roman"/>
          <w:sz w:val="28"/>
          <w:szCs w:val="28"/>
        </w:rPr>
        <w:t>2.17.5.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2.17.6.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2.17.7.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52049F" w:rsidRPr="003F6554" w:rsidRDefault="0052049F" w:rsidP="0052049F">
      <w:pPr>
        <w:pStyle w:val="ConsPlusNormal"/>
        <w:ind w:firstLine="54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tabs>
          <w:tab w:val="center" w:pos="5398"/>
        </w:tabs>
        <w:spacing w:line="240" w:lineRule="exact"/>
        <w:ind w:firstLine="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numPr>
          <w:ilvl w:val="0"/>
          <w:numId w:val="13"/>
        </w:numPr>
        <w:spacing w:before="86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473DAD" w:rsidRPr="00AB5F81" w:rsidRDefault="00473DAD" w:rsidP="00473DAD">
      <w:pPr>
        <w:pStyle w:val="Style30"/>
        <w:widowControl/>
        <w:spacing w:before="86"/>
        <w:ind w:left="720" w:firstLine="0"/>
        <w:rPr>
          <w:rStyle w:val="FontStyle35"/>
          <w:sz w:val="28"/>
          <w:szCs w:val="28"/>
          <w:vertAlign w:val="superscript"/>
        </w:rPr>
      </w:pP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процедур, осуществляемых при предоставлении муниципальной услуги, включает в себя:</w:t>
      </w:r>
    </w:p>
    <w:p w:rsidR="0052049F" w:rsidRPr="0052049F" w:rsidRDefault="0052049F" w:rsidP="0052049F">
      <w:pPr>
        <w:pStyle w:val="ConsPlusNormal"/>
        <w:widowControl w:val="0"/>
        <w:numPr>
          <w:ilvl w:val="0"/>
          <w:numId w:val="17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прием и регистрацию документов;</w:t>
      </w:r>
    </w:p>
    <w:p w:rsidR="0052049F" w:rsidRPr="0052049F" w:rsidRDefault="0052049F" w:rsidP="0052049F">
      <w:pPr>
        <w:pStyle w:val="ConsPlusNormal"/>
        <w:widowControl w:val="0"/>
        <w:numPr>
          <w:ilvl w:val="0"/>
          <w:numId w:val="17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3) рассмотрение документов, принятие решения о предоставлении либо об отказе в предоставлении муниципальной услуги;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4) выдачу застройщику разрешения на строительство либо письма об отказе в его выдаче с указанием причин отказа;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5) направление информации о выдаче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и орган исполнительной власти Смоленской области, уполномоченный в сфере градостроительной деятельности.</w:t>
      </w:r>
    </w:p>
    <w:p w:rsidR="0052049F" w:rsidRPr="0052049F" w:rsidRDefault="00DF3B85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37" w:history="1">
        <w:r w:rsidR="0052049F" w:rsidRPr="0052049F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52049F" w:rsidRPr="0052049F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при предоставлении муниципальной услуги приведена в приложении № 2 к настоящему Административному регламенту.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473DAD" w:rsidRPr="00AB5F81" w:rsidRDefault="00473DAD" w:rsidP="00473DAD">
      <w:pPr>
        <w:pStyle w:val="Style2"/>
        <w:widowControl/>
        <w:spacing w:before="101"/>
        <w:rPr>
          <w:rStyle w:val="FontStyle39"/>
          <w:b/>
          <w:sz w:val="28"/>
          <w:szCs w:val="28"/>
        </w:rPr>
      </w:pPr>
      <w:r w:rsidRPr="00AB5F81">
        <w:rPr>
          <w:rStyle w:val="FontStyle40"/>
          <w:b/>
          <w:sz w:val="28"/>
          <w:szCs w:val="28"/>
        </w:rPr>
        <w:t>3.</w:t>
      </w:r>
      <w:r w:rsidR="00AB49BE">
        <w:rPr>
          <w:rStyle w:val="FontStyle40"/>
          <w:b/>
          <w:sz w:val="28"/>
          <w:szCs w:val="28"/>
        </w:rPr>
        <w:t>1</w:t>
      </w:r>
      <w:r w:rsidRPr="00AB5F81">
        <w:rPr>
          <w:rStyle w:val="FontStyle40"/>
          <w:b/>
          <w:sz w:val="28"/>
          <w:szCs w:val="28"/>
        </w:rPr>
        <w:t>.</w:t>
      </w:r>
      <w:r w:rsidRPr="00AB5F81">
        <w:rPr>
          <w:rStyle w:val="FontStyle39"/>
          <w:b/>
          <w:sz w:val="28"/>
          <w:szCs w:val="28"/>
        </w:rPr>
        <w:t xml:space="preserve"> Прием и регистрация документов</w:t>
      </w:r>
    </w:p>
    <w:p w:rsidR="00473DAD" w:rsidRPr="00AB5F81" w:rsidRDefault="00473DAD" w:rsidP="00473DAD">
      <w:pPr>
        <w:pStyle w:val="Style9"/>
        <w:widowControl/>
        <w:spacing w:line="240" w:lineRule="exact"/>
        <w:rPr>
          <w:b/>
          <w:sz w:val="28"/>
          <w:szCs w:val="28"/>
        </w:rPr>
      </w:pPr>
    </w:p>
    <w:p w:rsidR="0052049F" w:rsidRPr="0052049F" w:rsidRDefault="0052049F" w:rsidP="0052049F">
      <w:pPr>
        <w:ind w:firstLine="567"/>
        <w:jc w:val="both"/>
        <w:rPr>
          <w:color w:val="000000"/>
          <w:sz w:val="28"/>
          <w:szCs w:val="28"/>
        </w:rPr>
      </w:pPr>
      <w:r w:rsidRPr="0052049F">
        <w:rPr>
          <w:sz w:val="28"/>
          <w:szCs w:val="28"/>
        </w:rPr>
        <w:t xml:space="preserve">3.1.1. </w:t>
      </w:r>
      <w:proofErr w:type="gramStart"/>
      <w:r w:rsidRPr="0052049F">
        <w:rPr>
          <w:sz w:val="28"/>
          <w:szCs w:val="28"/>
        </w:rPr>
        <w:t xml:space="preserve">Основанием для начала административной процедуры приема и регистрации документов является </w:t>
      </w:r>
      <w:r w:rsidRPr="0052049F">
        <w:rPr>
          <w:color w:val="000000"/>
          <w:sz w:val="28"/>
          <w:szCs w:val="28"/>
        </w:rPr>
        <w:t>обращение заявителя с заявлением и приложенными к нему документами лично в Администрацию, либо МФЦ,  либо поступление заявления с приложенными документами в Администрацию по почте, по информационно-телекоммуникационным сетям общего доступа, в том числе с использование информационно-телекоммуникационной сети «Интернет», включая Единый портал и (или) Региональный портал.</w:t>
      </w:r>
      <w:proofErr w:type="gramEnd"/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78"/>
      <w:bookmarkEnd w:id="4"/>
      <w:r w:rsidRPr="0052049F">
        <w:rPr>
          <w:rFonts w:ascii="Times New Roman" w:hAnsi="Times New Roman" w:cs="Times New Roman"/>
          <w:sz w:val="28"/>
          <w:szCs w:val="28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3.1.3. В случае если документы, указанные в </w:t>
      </w:r>
      <w:hyperlink w:anchor="P199" w:history="1">
        <w:r w:rsidRPr="0052049F">
          <w:rPr>
            <w:rFonts w:ascii="Times New Roman" w:hAnsi="Times New Roman" w:cs="Times New Roman"/>
            <w:sz w:val="28"/>
            <w:szCs w:val="28"/>
          </w:rPr>
          <w:t>подразделе 2.7 раздела 2</w:t>
        </w:r>
      </w:hyperlink>
      <w:r w:rsidRPr="0052049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52049F">
          <w:rPr>
            <w:rFonts w:ascii="Times New Roman" w:hAnsi="Times New Roman" w:cs="Times New Roman"/>
            <w:sz w:val="28"/>
            <w:szCs w:val="28"/>
          </w:rPr>
          <w:t>подразделом 3.2</w:t>
        </w:r>
      </w:hyperlink>
      <w:r w:rsidRPr="0052049F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3.1.4. Срок выполнения указанных в </w:t>
      </w:r>
      <w:hyperlink w:anchor="P378" w:history="1">
        <w:r w:rsidRPr="0052049F">
          <w:rPr>
            <w:rFonts w:ascii="Times New Roman" w:hAnsi="Times New Roman" w:cs="Times New Roman"/>
            <w:sz w:val="28"/>
            <w:szCs w:val="28"/>
          </w:rPr>
          <w:t>пункте 3.1.2</w:t>
        </w:r>
      </w:hyperlink>
      <w:r w:rsidRPr="0052049F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Главе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3.1.6. После визирования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специалист приемной Администрации, ответственный за ведение делопроизводства, передает заявление с визой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в отдел Администрации, к полномочиям которого относится выдача разрешений на строительство.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3.1.7. Максимальный срок выполнения административной процедуры, предусмотренной настоящим подразделом, не должен превышать 2 дня.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должностном регламенте (должностной инструкции). 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выдаче разрешения на строительство и прилагаемых к нему документов с визой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в отдел Администрации, к полномочиям которого относится выдача разрешений на строительство.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52049F" w:rsidRPr="003F6554" w:rsidRDefault="0052049F" w:rsidP="0052049F">
      <w:pPr>
        <w:pStyle w:val="ConsPlusNormal"/>
        <w:ind w:firstLine="54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spacing w:before="106"/>
        <w:rPr>
          <w:rStyle w:val="FontStyle40"/>
          <w:b/>
          <w:sz w:val="28"/>
          <w:szCs w:val="28"/>
        </w:rPr>
      </w:pPr>
    </w:p>
    <w:p w:rsidR="00473DAD" w:rsidRPr="00AB5F81" w:rsidRDefault="00473DAD" w:rsidP="00473DAD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B5F81">
        <w:rPr>
          <w:rFonts w:ascii="Times New Roman" w:hAnsi="Times New Roman"/>
          <w:b/>
          <w:bCs/>
          <w:sz w:val="28"/>
          <w:szCs w:val="28"/>
        </w:rPr>
        <w:t>3.</w:t>
      </w:r>
      <w:r w:rsidR="00AB49BE">
        <w:rPr>
          <w:rFonts w:ascii="Times New Roman" w:hAnsi="Times New Roman"/>
          <w:b/>
          <w:bCs/>
          <w:sz w:val="28"/>
          <w:szCs w:val="28"/>
        </w:rPr>
        <w:t>2</w:t>
      </w:r>
      <w:r w:rsidRPr="00AB5F81">
        <w:rPr>
          <w:rFonts w:ascii="Times New Roman" w:hAnsi="Times New Roman"/>
          <w:b/>
          <w:bCs/>
          <w:sz w:val="28"/>
          <w:szCs w:val="28"/>
        </w:rPr>
        <w:t>.  Формирование и направление межведомственного запроса</w:t>
      </w:r>
    </w:p>
    <w:p w:rsidR="00473DAD" w:rsidRPr="00AB5F81" w:rsidRDefault="00473DAD" w:rsidP="00473DAD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F40" w:rsidRP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является  непредставление заявителем по собственной инициативе документов, указанных в подразделе 2.7 раздела 2 настоящего Административного регламента.</w:t>
      </w:r>
    </w:p>
    <w:p w:rsidR="00010F40" w:rsidRP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3.2.2. В случае если заявителем представлены все документы, указанные в подразделе 2.7 раздела 2 настоящего Административного регламента, специалист отдела, ответственный за рассмотрение документов, переходит к исполнению следующей административной процедуры в соответствии с </w:t>
      </w:r>
      <w:hyperlink w:anchor="P400" w:history="1">
        <w:r w:rsidRPr="00010F40">
          <w:rPr>
            <w:rFonts w:ascii="Times New Roman" w:hAnsi="Times New Roman" w:cs="Times New Roman"/>
            <w:sz w:val="28"/>
            <w:szCs w:val="28"/>
          </w:rPr>
          <w:t>подразделом 3.3</w:t>
        </w:r>
      </w:hyperlink>
      <w:r w:rsidRPr="00010F40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010F40" w:rsidRP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3.2.3. В случае если заявителем по собственной инициативе не представлены указанные в </w:t>
      </w:r>
      <w:hyperlink w:anchor="P199" w:history="1">
        <w:r w:rsidRPr="00010F40">
          <w:rPr>
            <w:rFonts w:ascii="Times New Roman" w:hAnsi="Times New Roman" w:cs="Times New Roman"/>
            <w:sz w:val="28"/>
            <w:szCs w:val="28"/>
          </w:rPr>
          <w:t>подразделе 2.7 раздела 2</w:t>
        </w:r>
      </w:hyperlink>
      <w:r w:rsidRPr="00010F4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специалист отдела,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010F40" w:rsidRPr="00010F40" w:rsidRDefault="00010F40" w:rsidP="00010F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F40">
        <w:rPr>
          <w:sz w:val="28"/>
          <w:szCs w:val="28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3.2.5. Срок подготовки межведомственного запроса специалистом отдела, ответственным за формирование и направление межведомственного запроса, не может превышать 2 рабочих дня со дня получения заявления.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3.2.6. Срок подготовки и направления ответа на межведомственный запрос, за исключением случая указанного в пункте 3.2.7 настоящего подраздела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</w:t>
      </w:r>
      <w:r w:rsidRPr="00010F40">
        <w:rPr>
          <w:rStyle w:val="af1"/>
          <w:rFonts w:ascii="Times New Roman" w:hAnsi="Times New Roman"/>
          <w:sz w:val="28"/>
          <w:szCs w:val="28"/>
        </w:rPr>
        <w:footnoteReference w:id="11"/>
      </w:r>
      <w:r w:rsidRPr="00010F40">
        <w:rPr>
          <w:rFonts w:ascii="Times New Roman" w:hAnsi="Times New Roman" w:cs="Times New Roman"/>
          <w:sz w:val="28"/>
          <w:szCs w:val="28"/>
        </w:rPr>
        <w:t>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3.2.7. </w:t>
      </w:r>
      <w:proofErr w:type="gramStart"/>
      <w:r w:rsidRPr="00010F40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в орган исполнительной власти Смоленской области, уполномоченный в области охраны объектов культурного наследия о предоставлении заключения, указанного в подпункте 5 пункта 2.7.1 подраздела 2.7 раздела 2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не может превышать 25 дней со дня поступления межведомственного запроса</w:t>
      </w:r>
      <w:r w:rsidRPr="00010F40">
        <w:rPr>
          <w:rStyle w:val="af1"/>
          <w:rFonts w:ascii="Times New Roman" w:hAnsi="Times New Roman"/>
          <w:sz w:val="28"/>
          <w:szCs w:val="28"/>
        </w:rPr>
        <w:footnoteReference w:id="12"/>
      </w:r>
      <w:r w:rsidRPr="00010F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3.2.8. После поступления ответа на межведомственный запрос специалист отдела,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 отдела, ответственному за выдачу разрешений на строительство, в день поступления таких документов (сведений).</w:t>
      </w:r>
    </w:p>
    <w:p w:rsidR="00010F40" w:rsidRPr="00010F40" w:rsidRDefault="00010F40" w:rsidP="00010F40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010F40">
        <w:rPr>
          <w:sz w:val="28"/>
          <w:szCs w:val="28"/>
        </w:rPr>
        <w:t xml:space="preserve">3.2.9. </w:t>
      </w:r>
      <w:r w:rsidRPr="00010F40">
        <w:rPr>
          <w:iCs/>
          <w:color w:val="000000"/>
          <w:sz w:val="28"/>
          <w:szCs w:val="28"/>
        </w:rPr>
        <w:t>Обязанности по исполнению административного действия формирования и направления межведомственных запросов специалиста отдела, ответственного за формирование и направление межведомственного запроса, должны быть закреплены в его должностном регламенте (должностной инструкции).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3.2.10. Максимальный срок выполнения административной процедуры формирования и направления межведомственных запросов составляет 2 рабочих дня.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3.2.11. </w:t>
      </w:r>
      <w:proofErr w:type="gramStart"/>
      <w:r w:rsidRPr="00010F40">
        <w:rPr>
          <w:rFonts w:ascii="Times New Roman" w:hAnsi="Times New Roman" w:cs="Times New Roman"/>
          <w:sz w:val="28"/>
          <w:szCs w:val="28"/>
        </w:rPr>
        <w:t>Процедура формирования и направления межведомственного запроса в МФЦ осуществляется в соответствии с требованиями, установленными  пунктами 3.2.1 – 3.2.6 подраздела 3.2 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010F40">
        <w:rPr>
          <w:rFonts w:ascii="Times New Roman" w:hAnsi="Times New Roman" w:cs="Times New Roman"/>
          <w:sz w:val="28"/>
          <w:szCs w:val="28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010F40" w:rsidRPr="003F6554" w:rsidRDefault="00010F40" w:rsidP="00010F40">
      <w:pPr>
        <w:pStyle w:val="ConsPlusNormal"/>
        <w:jc w:val="center"/>
        <w:rPr>
          <w:sz w:val="28"/>
          <w:szCs w:val="28"/>
        </w:rPr>
      </w:pPr>
    </w:p>
    <w:p w:rsidR="00010F40" w:rsidRPr="00396F7A" w:rsidRDefault="00010F40" w:rsidP="00010F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F7A">
        <w:rPr>
          <w:rFonts w:ascii="Times New Roman" w:hAnsi="Times New Roman" w:cs="Times New Roman"/>
          <w:b/>
          <w:sz w:val="28"/>
          <w:szCs w:val="28"/>
        </w:rPr>
        <w:t>3.3. Рассмотрение документов, принятие решения о предоставлении либо об отказе в предоставлении муниципальной услуги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рассмотрения документов,</w:t>
      </w:r>
      <w:r w:rsidR="00203648">
        <w:rPr>
          <w:rFonts w:ascii="Times New Roman" w:hAnsi="Times New Roman" w:cs="Times New Roman"/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>принятия решения о предоставлении либо об отказе в предоставлении муниципальной услуги является получение специалистом отдела, ответственным за рассмотрение документов,  заявления и документов, полученных от заявителя, ответов на соответствующие межведомственные запросы (в случае необходимости их формирования).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3.3.2. Специалист отдела, ответственный за рассмотрение документов: 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1) проводит проверку: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-  наличия документов, прилагаемых к заявлению и полученных на основании межведомственных запросов;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F7A">
        <w:rPr>
          <w:rFonts w:ascii="Times New Roman" w:hAnsi="Times New Roman" w:cs="Times New Roman"/>
          <w:sz w:val="28"/>
          <w:szCs w:val="28"/>
        </w:rPr>
        <w:t xml:space="preserve">- </w:t>
      </w:r>
      <w:r w:rsidR="00396F7A" w:rsidRPr="00396F7A">
        <w:rPr>
          <w:rFonts w:ascii="Times New Roman" w:hAnsi="Times New Roman" w:cs="Times New Roman"/>
          <w:sz w:val="28"/>
          <w:szCs w:val="28"/>
        </w:rPr>
        <w:t>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</w:t>
      </w:r>
      <w:proofErr w:type="gramEnd"/>
      <w:r w:rsidR="00396F7A" w:rsidRPr="00396F7A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proofErr w:type="gramStart"/>
      <w:r w:rsidR="00396F7A" w:rsidRPr="00396F7A">
        <w:rPr>
          <w:rFonts w:ascii="Times New Roman" w:hAnsi="Times New Roman" w:cs="Times New Roman"/>
          <w:sz w:val="28"/>
          <w:szCs w:val="28"/>
        </w:rPr>
        <w:t>;</w:t>
      </w:r>
      <w:r w:rsidRPr="00396F7A">
        <w:rPr>
          <w:rStyle w:val="af1"/>
          <w:rFonts w:ascii="Times New Roman" w:hAnsi="Times New Roman"/>
          <w:sz w:val="28"/>
          <w:szCs w:val="28"/>
        </w:rPr>
        <w:footnoteReference w:id="13"/>
      </w:r>
      <w:r w:rsidRPr="00396F7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10F40" w:rsidRPr="00396F7A" w:rsidRDefault="00010F40" w:rsidP="00010F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0F40" w:rsidRPr="00396F7A" w:rsidRDefault="00AB49BE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010F40" w:rsidRPr="00396F7A">
        <w:rPr>
          <w:rFonts w:ascii="Times New Roman" w:hAnsi="Times New Roman" w:cs="Times New Roman"/>
          <w:sz w:val="28"/>
          <w:szCs w:val="28"/>
        </w:rPr>
        <w:t>) по результатам проверки, в случае отсутствия оснований для отказа, предусмотренных  пунктом 2.9.2 подраздела 2.9 раздела 2 настоящего Административного регламента, заполняет форму разрешения на строительство в двух экземплярах либо, а в случае наличия оснований для отказа, предусмотренных  пунктом 2.9.2 подраздела 2.9 раздела 2 настоящего Административного регламента,  готовит проект письма об отказе в выдаче разрешения на строительство с указанием причин отказа;</w:t>
      </w:r>
      <w:proofErr w:type="gramEnd"/>
    </w:p>
    <w:p w:rsidR="00010F40" w:rsidRPr="00396F7A" w:rsidRDefault="00AB49BE" w:rsidP="00010F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0F40" w:rsidRPr="00396F7A">
        <w:rPr>
          <w:rFonts w:ascii="Times New Roman" w:hAnsi="Times New Roman" w:cs="Times New Roman"/>
          <w:sz w:val="28"/>
          <w:szCs w:val="28"/>
        </w:rPr>
        <w:t>) визирует проект разрешения на строительство в двух экземплярах либо проект письма об отказе в выдаче разрешения на строительство с указанием причин отказа</w:t>
      </w:r>
      <w:r w:rsidR="00396F7A">
        <w:rPr>
          <w:rFonts w:ascii="Times New Roman" w:hAnsi="Times New Roman" w:cs="Times New Roman"/>
          <w:sz w:val="28"/>
          <w:szCs w:val="28"/>
        </w:rPr>
        <w:t xml:space="preserve"> у заместителя Главы муниципального образования</w:t>
      </w:r>
      <w:r w:rsidR="00010F40" w:rsidRPr="00396F7A">
        <w:rPr>
          <w:rFonts w:ascii="Times New Roman" w:hAnsi="Times New Roman" w:cs="Times New Roman"/>
          <w:sz w:val="28"/>
          <w:szCs w:val="28"/>
        </w:rPr>
        <w:t>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3.3.3. Проект разрешения на строительство либо проект письма об отказе в выдаче разрешения на строительство с указанием причин отказа с </w:t>
      </w:r>
      <w:proofErr w:type="spellStart"/>
      <w:r w:rsidRPr="00396F7A">
        <w:rPr>
          <w:rFonts w:ascii="Times New Roman" w:hAnsi="Times New Roman" w:cs="Times New Roman"/>
          <w:sz w:val="28"/>
          <w:szCs w:val="28"/>
        </w:rPr>
        <w:t>визой</w:t>
      </w:r>
      <w:r w:rsidR="00FA6295">
        <w:rPr>
          <w:rFonts w:ascii="Times New Roman" w:hAnsi="Times New Roman" w:cs="Times New Roman"/>
          <w:sz w:val="28"/>
          <w:szCs w:val="28"/>
        </w:rPr>
        <w:t>заместителя</w:t>
      </w:r>
      <w:proofErr w:type="spellEnd"/>
      <w:r w:rsidR="00FA6295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представляется Главе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для подписания не позднее,</w:t>
      </w:r>
      <w:r w:rsidR="00FE769F">
        <w:rPr>
          <w:rFonts w:ascii="Times New Roman" w:hAnsi="Times New Roman" w:cs="Times New Roman"/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>чем за 2 рабочих дня до истечения срока, установленного для исполнения настоящей административной процедуры.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3.3.4. Глава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принимает решение о выдаче разрешения на строительство либо об отказе в выдаче разрешения на строительство в соответствии федеральным законодательством.</w:t>
      </w:r>
    </w:p>
    <w:p w:rsidR="00010F40" w:rsidRPr="00396F7A" w:rsidRDefault="00010F40" w:rsidP="00010F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3.3.5. В случае если проект разрешения на строительство (письма об отказе в выдаче разрешения на строительство) не соответствует требованиям федерального законодательства, Глава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возвращает его специалисту отдела, ответственному за рассмотрение документов, с указанием причин отказа. После приведения указанного проекта в соответствие с федеральным законодательством специалист отдела, ответственный за рассмотрение документов, повторно направляет его Главе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для рассмотрения. </w:t>
      </w:r>
    </w:p>
    <w:p w:rsidR="00010F40" w:rsidRPr="00396F7A" w:rsidRDefault="00010F40" w:rsidP="00010F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3.3.6. В случае соответствия проекта разрешения на строительство (письма об отказе в выдаче разрешения на строительство) федеральному законодательству Глава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подписывает соответствующий проект и заверяет его печатью Администрации и передает его в отдел.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3.3.7. Срок выполнения административной процедуры, указанной в настоящем подразделе, не должен превышать 6 дней</w:t>
      </w:r>
      <w:r w:rsidRPr="00396F7A">
        <w:rPr>
          <w:rStyle w:val="af1"/>
          <w:rFonts w:ascii="Times New Roman" w:hAnsi="Times New Roman"/>
          <w:sz w:val="28"/>
          <w:szCs w:val="28"/>
        </w:rPr>
        <w:footnoteReference w:id="14"/>
      </w:r>
      <w:r w:rsidRPr="00396F7A">
        <w:rPr>
          <w:rFonts w:ascii="Times New Roman" w:hAnsi="Times New Roman" w:cs="Times New Roman"/>
          <w:sz w:val="28"/>
          <w:szCs w:val="28"/>
        </w:rPr>
        <w:t>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3.3.8. Обязанности специалиста отдела, ответственного за рассмотрение документов,</w:t>
      </w:r>
      <w:r w:rsidR="00FE769F">
        <w:rPr>
          <w:rFonts w:ascii="Times New Roman" w:hAnsi="Times New Roman" w:cs="Times New Roman"/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>должны быть закреплены в его должностном регламенте (должностной инструкции).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3.3.9. Результатом административной процедуры, указанной в настоящем подразделе, является подписание Главой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либо письма об отказе в выдаче разрешения на строительство с указанием причин отказа.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 xml:space="preserve">3.4. Выдача застройщику разрешения на строительство либо письма об отказе в его выдаче </w:t>
      </w:r>
      <w:r w:rsidRPr="00FA6295">
        <w:rPr>
          <w:rFonts w:ascii="Times New Roman" w:hAnsi="Times New Roman" w:cs="Times New Roman"/>
          <w:b/>
          <w:bCs/>
          <w:sz w:val="28"/>
          <w:szCs w:val="28"/>
        </w:rPr>
        <w:t>с указанием причин отказа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по </w:t>
      </w:r>
      <w:r w:rsidRPr="00FA6295">
        <w:rPr>
          <w:rFonts w:ascii="Times New Roman" w:hAnsi="Times New Roman" w:cs="Times New Roman"/>
          <w:bCs/>
          <w:sz w:val="28"/>
          <w:szCs w:val="28"/>
        </w:rPr>
        <w:t>выдаче заявителю разрешения на строительство либо письма об отказе в выдаче разрешения на строительство с указанием причин отказа</w:t>
      </w:r>
      <w:r w:rsidRPr="00FA6295">
        <w:rPr>
          <w:rFonts w:ascii="Times New Roman" w:hAnsi="Times New Roman" w:cs="Times New Roman"/>
          <w:sz w:val="28"/>
          <w:szCs w:val="28"/>
        </w:rPr>
        <w:t xml:space="preserve"> является поступление в отдел подписанного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A6295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или письма об отказе в выдаче разрешения на строительство с указанием причин отказа.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3.4.2. Специалист отдела, ответственный за выдачу разрешений на строительство: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1) регистрирует разрешение на строительство или письмо об отказе в выдаче разрешения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условии, что в заявлении на выдачу разрешения на строительство указан контактный телефон. Максимальный срок выполнения указанного действия составляет не более 1 часа с момента поступления подписанных документов в отдел;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25"/>
      <w:bookmarkEnd w:id="5"/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выдает заявителю один экземпляр разрешения на строительство или передает письмо об отказе в выдаче разрешения на строительство с указанием причин отказа, а также возвращает документы (подлинники), прилагаемые к заявлению, при личном обращении заявителя либо обеспечивает отправку разрешения на строительство либо письма об отказе в выдаче разрешения на строительство, а также документов (подлинников) почтой </w:t>
      </w:r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t>либо направляет заявителю уведомление в личный</w:t>
      </w:r>
      <w:proofErr w:type="gramEnd"/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 кабинет </w:t>
      </w:r>
      <w:proofErr w:type="gramStart"/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t>на Едином портале в случае подачи заявления на выдачу разрешения на строительство в электронном виде</w:t>
      </w:r>
      <w:proofErr w:type="gramEnd"/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 через Единый портал и (или) Региональный портал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. Факт выдачи разрешения на строительство заявителю и возврата документов (подлинников) подтверждается подписью заявителя в журнале учета выдачи разрешений на строительство либо квитанцией о почтовом отправлении, прилагаемой ко второму экземпляру указанного разрешения. 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27"/>
      <w:bookmarkEnd w:id="6"/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информирует заявителя о необходимости в течение 10 дней со дня получения разрешения на строительство безвозмездно передать в Администрацию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</w:r>
      <w:hyperlink r:id="rId27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- </w:t>
      </w:r>
      <w:hyperlink r:id="rId29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11.1 части 12 статьи 48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proofErr w:type="gramEnd"/>
      <w:r w:rsidR="00FA6295" w:rsidRPr="00FA629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деятельности, указанные документы (их копии или сведения, содержащиеся в них) могут быть направлены в электронной форме;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в случае получения разрешения на строительство объекта капитального строительства в границах территории исторического поселения информирует заявителя о необходимости в течение 10 дней со дня получения разрешения на строительство безвозмездно передать в Администрацию предусмотренный   </w:t>
      </w:r>
      <w:hyperlink r:id="rId31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пунктом 3 части 12 статьи 48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раздел проектной документации объекта капитального строительства или предусмотренное </w:t>
      </w:r>
      <w:hyperlink r:id="rId32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пунктом 4 части  9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 статьи 51 Градостроительного кодекса</w:t>
      </w:r>
      <w:proofErr w:type="gramEnd"/>
      <w:r w:rsidR="00FA6295" w:rsidRPr="00FA6295">
        <w:rPr>
          <w:rFonts w:ascii="Times New Roman" w:hAnsi="Times New Roman" w:cs="Times New Roman"/>
          <w:sz w:val="28"/>
          <w:szCs w:val="28"/>
        </w:rPr>
        <w:t xml:space="preserve"> Российской Федерации описание внешнего облика объекта индивидуального жилищного строительства, за исключением случая, если строительство или реконструкция такого объекта планируется в соответствии с типовым </w:t>
      </w:r>
      <w:proofErr w:type="gramStart"/>
      <w:r w:rsidR="00FA6295" w:rsidRPr="00FA6295">
        <w:rPr>
          <w:rFonts w:ascii="Times New Roman" w:hAnsi="Times New Roman" w:cs="Times New Roman"/>
          <w:sz w:val="28"/>
          <w:szCs w:val="28"/>
        </w:rPr>
        <w:t>архитектурным решением</w:t>
      </w:r>
      <w:proofErr w:type="gramEnd"/>
      <w:r w:rsidR="00FA6295" w:rsidRPr="00FA6295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 w:rsidR="00FA6295" w:rsidRPr="00FA6295">
        <w:rPr>
          <w:rStyle w:val="af1"/>
          <w:rFonts w:ascii="Times New Roman" w:hAnsi="Times New Roman"/>
          <w:sz w:val="28"/>
          <w:szCs w:val="28"/>
        </w:rPr>
        <w:footnoteReference w:id="15"/>
      </w:r>
      <w:r w:rsidR="00FA6295" w:rsidRPr="00FA6295">
        <w:rPr>
          <w:rFonts w:ascii="Times New Roman" w:hAnsi="Times New Roman" w:cs="Times New Roman"/>
          <w:sz w:val="28"/>
          <w:szCs w:val="28"/>
        </w:rPr>
        <w:t>;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28"/>
      <w:bookmarkEnd w:id="7"/>
      <w:r>
        <w:rPr>
          <w:rFonts w:ascii="Times New Roman" w:hAnsi="Times New Roman" w:cs="Times New Roman"/>
          <w:sz w:val="28"/>
          <w:szCs w:val="28"/>
        </w:rPr>
        <w:t>5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 с указанием причин отказа. Хранение указанных документов осуществляется в соответствии с номенклатурой дел, утвержденной Главой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A6295" w:rsidRPr="00FA6295">
        <w:rPr>
          <w:rFonts w:ascii="Times New Roman" w:hAnsi="Times New Roman" w:cs="Times New Roman"/>
          <w:sz w:val="28"/>
          <w:szCs w:val="28"/>
        </w:rPr>
        <w:t>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действий, указанных в </w:t>
      </w:r>
      <w:hyperlink w:anchor="P425" w:history="1">
        <w:r w:rsidRPr="00FA6295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28" w:history="1">
        <w:r w:rsidRPr="00FA629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настоящего пункта, составляет не более 40 минут с момента обращения заявителя в отдел.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3.4.3. Специалист, ответственный за выдачу разрешения на строительство,              </w:t>
      </w:r>
      <w:r w:rsidRPr="00FA6295">
        <w:rPr>
          <w:rFonts w:ascii="Times New Roman" w:hAnsi="Times New Roman" w:cs="Times New Roman"/>
          <w:bCs/>
          <w:sz w:val="28"/>
          <w:szCs w:val="28"/>
        </w:rPr>
        <w:t>в срок  не более 1</w:t>
      </w:r>
      <w:r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 рабочего</w:t>
      </w:r>
      <w:r w:rsidR="00FE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295">
        <w:rPr>
          <w:rFonts w:ascii="Times New Roman" w:hAnsi="Times New Roman" w:cs="Times New Roman"/>
          <w:color w:val="000000"/>
          <w:sz w:val="28"/>
          <w:szCs w:val="28"/>
        </w:rPr>
        <w:t>дня после принятия решения направляет результат предоставления муниципальной услуги в МФЦ для дальнейшей выдачи заявителю.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процедуры, указанной в настоящем подразделе, является выдача заявителю разрешения на строительство или письма об отказе в его выдаче с указанием причин отказа.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3.4.5. Обязанности специалиста, ответственного </w:t>
      </w:r>
      <w:r w:rsidRPr="00FA6295">
        <w:rPr>
          <w:rFonts w:ascii="Times New Roman" w:hAnsi="Times New Roman" w:cs="Times New Roman"/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FA6295">
        <w:rPr>
          <w:rFonts w:ascii="Times New Roman" w:hAnsi="Times New Roman" w:cs="Times New Roman"/>
          <w:sz w:val="28"/>
          <w:szCs w:val="28"/>
        </w:rPr>
        <w:t>, должны быть закреплены в его должностном регламенте (должностной инструкции).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3.4.6.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</w:p>
    <w:p w:rsidR="004D7897" w:rsidRPr="00FA6295" w:rsidRDefault="004D7897" w:rsidP="004D7897">
      <w:pPr>
        <w:jc w:val="center"/>
        <w:rPr>
          <w:b/>
          <w:bCs/>
          <w:color w:val="000000"/>
          <w:sz w:val="28"/>
          <w:szCs w:val="28"/>
        </w:rPr>
      </w:pPr>
    </w:p>
    <w:p w:rsidR="00473DAD" w:rsidRPr="00FA6295" w:rsidRDefault="00473DAD" w:rsidP="00473DAD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FA6295">
      <w:pPr>
        <w:ind w:firstLine="709"/>
        <w:jc w:val="both"/>
        <w:rPr>
          <w:rFonts w:eastAsia="SimSun"/>
          <w:sz w:val="28"/>
          <w:szCs w:val="28"/>
        </w:rPr>
      </w:pP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>3.5. Направление информации о выдаче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и орган исполнительной власти Смоленской области, уполномоченный в сфере градостроительной деятельности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Специалист отдела, ответственный за выдачу разрешений на строительство, направляет копию указанного разрешения: 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в течение 3 дней со дня выдачи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в случае,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надзора;</w:t>
      </w:r>
    </w:p>
    <w:p w:rsidR="00FA6295" w:rsidRPr="00FA6295" w:rsidRDefault="00FA6295" w:rsidP="00FA62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6295">
        <w:rPr>
          <w:sz w:val="28"/>
          <w:szCs w:val="28"/>
        </w:rPr>
        <w:t>в течение 7 дней со дня выдачи разрешения на строительство в орган исполнительной власти Смоленской области, уполномоченный в сфере градостроительной деятельности, для размещения в информационной системе обеспечения градостроительной деятельности (с учетом положений областного закона «О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области» представляется до 01.01.2022).</w:t>
      </w:r>
      <w:proofErr w:type="gramEnd"/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>3.6. Порядок осуществления административной процедуры в электронной форме, в том числе с использованием федеральной муниципальной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- Реестр) и региональной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</w:t>
      </w:r>
      <w:proofErr w:type="gramEnd"/>
      <w:r w:rsidRPr="00FA6295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(функций)».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3.6.2. </w:t>
      </w:r>
      <w:hyperlink r:id="rId33" w:history="1">
        <w:r w:rsidRPr="00FA629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«Единый портал государственных и муниципальных услуг (функций)», а также </w:t>
      </w:r>
      <w:hyperlink r:id="rId34" w:history="1">
        <w:r w:rsidRPr="00FA6295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к Региональному порталу, порядку размещения на них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</w:t>
      </w:r>
      <w:hyperlink w:anchor="P75" w:history="1">
        <w:r w:rsidRPr="00FA6295">
          <w:rPr>
            <w:rFonts w:ascii="Times New Roman" w:hAnsi="Times New Roman" w:cs="Times New Roman"/>
            <w:sz w:val="28"/>
            <w:szCs w:val="28"/>
          </w:rPr>
          <w:t>подразделе 1.3 раздела 1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3.6.4.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 xml:space="preserve"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</w:t>
      </w:r>
      <w:hyperlink r:id="rId35" w:history="1">
        <w:r w:rsidRPr="00FA629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области.</w:t>
      </w:r>
      <w:proofErr w:type="gramEnd"/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 3.6.5. Руководители и специалисты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 Формы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исполнением настоящего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Административного регламента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соблюдением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ответственными лицами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tabs>
          <w:tab w:val="left" w:pos="72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4.1.1. Заместитель Главы  </w:t>
      </w:r>
      <w:r w:rsidR="00482CE2">
        <w:rPr>
          <w:sz w:val="28"/>
          <w:szCs w:val="28"/>
        </w:rPr>
        <w:t>муниципального образования</w:t>
      </w:r>
      <w:r w:rsidRPr="00AB5F81">
        <w:rPr>
          <w:sz w:val="28"/>
          <w:szCs w:val="28"/>
        </w:rPr>
        <w:t xml:space="preserve"> осуществляет текущий </w:t>
      </w:r>
      <w:proofErr w:type="gramStart"/>
      <w:r w:rsidRPr="00AB5F81">
        <w:rPr>
          <w:sz w:val="28"/>
          <w:szCs w:val="28"/>
        </w:rPr>
        <w:t>контроль за</w:t>
      </w:r>
      <w:proofErr w:type="gramEnd"/>
      <w:r w:rsidRPr="00AB5F81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473DAD" w:rsidRPr="00AB5F81" w:rsidRDefault="00473DAD" w:rsidP="00473DA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4.1.2.Текущий контроль осуществляется путём проведения заместителем Главы </w:t>
      </w:r>
      <w:r w:rsidR="00482CE2">
        <w:rPr>
          <w:sz w:val="28"/>
          <w:szCs w:val="28"/>
        </w:rPr>
        <w:t>муниципального образования</w:t>
      </w:r>
      <w:r w:rsidRPr="00AB5F81">
        <w:rPr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полнотой и качеством предоставления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4.2.1. Проверки могут быть плановыми (осуществляться на основании  годовых планов работы Администрации) и внеплановыми.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4.2.3. Плановый </w:t>
      </w:r>
      <w:proofErr w:type="gramStart"/>
      <w:r w:rsidRPr="00AB5F81">
        <w:rPr>
          <w:sz w:val="28"/>
          <w:szCs w:val="28"/>
        </w:rPr>
        <w:t>контроль за</w:t>
      </w:r>
      <w:proofErr w:type="gramEnd"/>
      <w:r w:rsidRPr="00AB5F81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 w:rsidR="00482CE2">
        <w:rPr>
          <w:sz w:val="28"/>
          <w:szCs w:val="28"/>
        </w:rPr>
        <w:t>муниципального образования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36776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4.2.5. </w:t>
      </w:r>
      <w:r w:rsidR="00E36776" w:rsidRPr="00AB5F81">
        <w:rPr>
          <w:sz w:val="28"/>
          <w:szCs w:val="28"/>
        </w:rPr>
        <w:t>По результатам проведенных проверок в случае выявления нарушений прав заявителей материалы проверок</w:t>
      </w:r>
      <w:proofErr w:type="gramStart"/>
      <w:r w:rsidR="00E36776" w:rsidRPr="00AB5F81">
        <w:rPr>
          <w:sz w:val="28"/>
          <w:szCs w:val="28"/>
        </w:rPr>
        <w:t xml:space="preserve"> ,</w:t>
      </w:r>
      <w:proofErr w:type="gramEnd"/>
      <w:r w:rsidR="00E36776" w:rsidRPr="00AB5F81">
        <w:rPr>
          <w:sz w:val="28"/>
          <w:szCs w:val="28"/>
        </w:rPr>
        <w:t xml:space="preserve"> в 10-ти </w:t>
      </w:r>
      <w:proofErr w:type="spellStart"/>
      <w:r w:rsidR="00E36776" w:rsidRPr="00AB5F81">
        <w:rPr>
          <w:sz w:val="28"/>
          <w:szCs w:val="28"/>
        </w:rPr>
        <w:t>дневный</w:t>
      </w:r>
      <w:proofErr w:type="spellEnd"/>
      <w:r w:rsidR="00E36776" w:rsidRPr="00AB5F81">
        <w:rPr>
          <w:sz w:val="28"/>
          <w:szCs w:val="28"/>
        </w:rPr>
        <w:t xml:space="preserve"> срок, направляются в органы прокуратуры для привлечение виновных лиц к ответственности в соответствии с федеральным и областным законодательством.</w:t>
      </w:r>
    </w:p>
    <w:p w:rsidR="00473DAD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4.3.1. Должностные лица, муниципальные служащие Администрации </w:t>
      </w:r>
      <w:r w:rsidR="004D7897" w:rsidRPr="00AB5F81">
        <w:rPr>
          <w:sz w:val="28"/>
          <w:szCs w:val="28"/>
        </w:rPr>
        <w:t xml:space="preserve">и специалисты МФЦ </w:t>
      </w:r>
      <w:r w:rsidRPr="00AB5F81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</w:t>
      </w:r>
    </w:p>
    <w:p w:rsidR="00473DAD" w:rsidRPr="00AB5F81" w:rsidRDefault="00473DAD" w:rsidP="00473D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 xml:space="preserve">и формам </w:t>
      </w:r>
      <w:proofErr w:type="gramStart"/>
      <w:r w:rsidRPr="00AB5F8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B5F81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473DAD" w:rsidRPr="00AB5F81" w:rsidRDefault="00473DAD" w:rsidP="00473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spacing w:before="82" w:line="317" w:lineRule="exact"/>
        <w:ind w:left="413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73DAD" w:rsidRPr="00AB5F81" w:rsidRDefault="00473DAD" w:rsidP="00473DAD">
      <w:pPr>
        <w:pStyle w:val="Style27"/>
        <w:widowControl/>
        <w:spacing w:line="240" w:lineRule="exact"/>
        <w:ind w:firstLine="701"/>
        <w:rPr>
          <w:sz w:val="28"/>
          <w:szCs w:val="28"/>
        </w:rPr>
      </w:pPr>
    </w:p>
    <w:p w:rsidR="007C7B2B" w:rsidRPr="00BD45C8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5.1. </w:t>
      </w:r>
      <w:r w:rsidRPr="004B6D9A">
        <w:rPr>
          <w:sz w:val="28"/>
          <w:szCs w:val="28"/>
        </w:rPr>
        <w:t>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7C7B2B" w:rsidRPr="00557E91" w:rsidRDefault="007C7B2B" w:rsidP="007C7B2B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557E91">
        <w:rPr>
          <w:sz w:val="28"/>
          <w:szCs w:val="28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557E91">
        <w:rPr>
          <w:bCs/>
          <w:sz w:val="28"/>
          <w:szCs w:val="28"/>
        </w:rPr>
        <w:t>а также должностных лиц или муниципальных служащих размещается:</w:t>
      </w:r>
    </w:p>
    <w:p w:rsidR="007C7B2B" w:rsidRPr="00557E91" w:rsidRDefault="007C7B2B" w:rsidP="007C7B2B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7E91">
        <w:rPr>
          <w:sz w:val="28"/>
          <w:szCs w:val="28"/>
        </w:rPr>
        <w:t xml:space="preserve">1) </w:t>
      </w:r>
      <w:r w:rsidRPr="00557E91">
        <w:rPr>
          <w:rStyle w:val="FontStyle39"/>
          <w:sz w:val="28"/>
          <w:szCs w:val="28"/>
        </w:rPr>
        <w:t xml:space="preserve">на Интернет-сайте </w:t>
      </w:r>
      <w:r w:rsidRPr="00557E91">
        <w:rPr>
          <w:sz w:val="28"/>
          <w:szCs w:val="28"/>
        </w:rPr>
        <w:t>муниципального образования Руднянский район Смоленской области</w:t>
      </w:r>
      <w:r w:rsidRPr="00557E91">
        <w:rPr>
          <w:rStyle w:val="FontStyle39"/>
          <w:sz w:val="28"/>
          <w:szCs w:val="28"/>
        </w:rPr>
        <w:t xml:space="preserve">: </w:t>
      </w:r>
      <w:r w:rsidRPr="00557E91">
        <w:rPr>
          <w:rStyle w:val="FontStyle39"/>
          <w:sz w:val="28"/>
          <w:szCs w:val="28"/>
          <w:lang w:val="en-US"/>
        </w:rPr>
        <w:t>http</w:t>
      </w:r>
      <w:r w:rsidRPr="00557E91">
        <w:rPr>
          <w:rStyle w:val="FontStyle39"/>
          <w:sz w:val="28"/>
          <w:szCs w:val="28"/>
        </w:rPr>
        <w:t>://</w:t>
      </w:r>
      <w:proofErr w:type="spellStart"/>
      <w:r w:rsidRPr="00557E91">
        <w:rPr>
          <w:sz w:val="28"/>
          <w:szCs w:val="28"/>
          <w:u w:val="single"/>
        </w:rPr>
        <w:t>рудня</w:t>
      </w:r>
      <w:proofErr w:type="gramStart"/>
      <w:r w:rsidRPr="00557E91">
        <w:rPr>
          <w:sz w:val="28"/>
          <w:szCs w:val="28"/>
          <w:u w:val="single"/>
        </w:rPr>
        <w:t>.р</w:t>
      </w:r>
      <w:proofErr w:type="gramEnd"/>
      <w:r w:rsidRPr="00557E91">
        <w:rPr>
          <w:sz w:val="28"/>
          <w:szCs w:val="28"/>
          <w:u w:val="single"/>
        </w:rPr>
        <w:t>ф</w:t>
      </w:r>
      <w:proofErr w:type="spellEnd"/>
      <w:r w:rsidRPr="00557E91">
        <w:rPr>
          <w:sz w:val="28"/>
          <w:szCs w:val="28"/>
          <w:u w:val="single"/>
        </w:rPr>
        <w:t>/</w:t>
      </w:r>
      <w:r w:rsidRPr="00557E91">
        <w:rPr>
          <w:rStyle w:val="FontStyle39"/>
          <w:sz w:val="28"/>
          <w:szCs w:val="28"/>
        </w:rPr>
        <w:t xml:space="preserve">, </w:t>
      </w:r>
      <w:r w:rsidRPr="00557E91">
        <w:rPr>
          <w:sz w:val="28"/>
          <w:szCs w:val="28"/>
        </w:rPr>
        <w:t>в информационно-телекоммуникационных сетях общего пользования (в том числе в сети «Интернет»</w:t>
      </w:r>
      <w:r w:rsidR="00D32D8D">
        <w:rPr>
          <w:sz w:val="28"/>
          <w:szCs w:val="28"/>
        </w:rPr>
        <w:t>)</w:t>
      </w:r>
      <w:bookmarkStart w:id="8" w:name="_GoBack"/>
      <w:bookmarkEnd w:id="8"/>
      <w:r w:rsidRPr="00557E91">
        <w:rPr>
          <w:sz w:val="28"/>
          <w:szCs w:val="28"/>
        </w:rPr>
        <w:t xml:space="preserve">; </w:t>
      </w:r>
    </w:p>
    <w:p w:rsidR="007C7B2B" w:rsidRPr="00557E91" w:rsidRDefault="007C7B2B" w:rsidP="007C7B2B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E91">
        <w:rPr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7C7B2B" w:rsidRPr="00BD45C8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Заявитель может обратиться с </w:t>
      </w:r>
      <w:proofErr w:type="gramStart"/>
      <w:r w:rsidRPr="00BD45C8">
        <w:rPr>
          <w:sz w:val="28"/>
          <w:szCs w:val="28"/>
        </w:rPr>
        <w:t>жалобой</w:t>
      </w:r>
      <w:proofErr w:type="gramEnd"/>
      <w:r w:rsidRPr="00BD45C8">
        <w:rPr>
          <w:sz w:val="28"/>
          <w:szCs w:val="28"/>
        </w:rPr>
        <w:t xml:space="preserve"> в том числе в следующих случаях:</w:t>
      </w:r>
    </w:p>
    <w:p w:rsidR="007C7B2B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1) нарушения срока регистрации запроса о предоставлении </w:t>
      </w:r>
      <w:r>
        <w:rPr>
          <w:sz w:val="28"/>
          <w:szCs w:val="28"/>
        </w:rPr>
        <w:t>муниципальной услуги;</w:t>
      </w:r>
    </w:p>
    <w:p w:rsidR="007C7B2B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2) нарушения срока предоставления </w:t>
      </w:r>
      <w:r>
        <w:rPr>
          <w:sz w:val="28"/>
          <w:szCs w:val="28"/>
        </w:rPr>
        <w:t>муниципальной услуги;</w:t>
      </w:r>
    </w:p>
    <w:p w:rsidR="007C7B2B" w:rsidRPr="00BD45C8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услуги;</w:t>
      </w:r>
    </w:p>
    <w:p w:rsidR="007C7B2B" w:rsidRPr="00BD45C8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у заявителя;</w:t>
      </w:r>
    </w:p>
    <w:p w:rsidR="007C7B2B" w:rsidRPr="00BD45C8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 xml:space="preserve">5) отказа в предоставлении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</w:t>
      </w:r>
      <w:r>
        <w:rPr>
          <w:sz w:val="28"/>
          <w:szCs w:val="28"/>
        </w:rPr>
        <w:t>и нормативными правовыми актами и муниципальными правовыми актами;</w:t>
      </w:r>
      <w:proofErr w:type="gramEnd"/>
    </w:p>
    <w:p w:rsidR="007C7B2B" w:rsidRPr="00BD45C8" w:rsidRDefault="007C7B2B" w:rsidP="007C7B2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D45C8">
        <w:rPr>
          <w:color w:val="000000"/>
          <w:sz w:val="28"/>
          <w:szCs w:val="28"/>
        </w:rPr>
        <w:t xml:space="preserve">6) затребования с заявителя при предоставлении </w:t>
      </w:r>
      <w:r>
        <w:rPr>
          <w:color w:val="000000"/>
          <w:sz w:val="28"/>
          <w:szCs w:val="28"/>
        </w:rPr>
        <w:t>муниципальной</w:t>
      </w:r>
      <w:r w:rsidRPr="00BD45C8">
        <w:rPr>
          <w:color w:val="000000"/>
          <w:sz w:val="28"/>
          <w:szCs w:val="28"/>
        </w:rPr>
        <w:t xml:space="preserve"> услуги платы, не предусмотренной федеральными нормативными правовыми актами, областным</w:t>
      </w:r>
      <w:r>
        <w:rPr>
          <w:color w:val="000000"/>
          <w:sz w:val="28"/>
          <w:szCs w:val="28"/>
        </w:rPr>
        <w:t>и нормативными правовыми актами, муниципальными правовыми актами;</w:t>
      </w:r>
    </w:p>
    <w:p w:rsidR="007C7B2B" w:rsidRPr="00BD45C8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 xml:space="preserve">7) отказа органа,  предоставляющего 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 должностного лица органа,  предоставляющего 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МФЦ,  работника  МФЦ в исправлении допущенных ими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 документах либо нарушение установл</w:t>
      </w:r>
      <w:r>
        <w:rPr>
          <w:sz w:val="28"/>
          <w:szCs w:val="28"/>
        </w:rPr>
        <w:t>енного срока таких исправлений;</w:t>
      </w:r>
      <w:proofErr w:type="gramEnd"/>
    </w:p>
    <w:p w:rsidR="007C7B2B" w:rsidRPr="00BD45C8" w:rsidRDefault="007C7B2B" w:rsidP="007C7B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8) нарушения срока или порядка выдачи документов по результатам </w:t>
      </w:r>
      <w:r>
        <w:rPr>
          <w:sz w:val="28"/>
          <w:szCs w:val="28"/>
        </w:rPr>
        <w:t xml:space="preserve">предоставления муниципальной </w:t>
      </w:r>
      <w:r w:rsidRPr="00BD45C8">
        <w:rPr>
          <w:sz w:val="28"/>
          <w:szCs w:val="28"/>
        </w:rPr>
        <w:t>услуги;</w:t>
      </w:r>
    </w:p>
    <w:p w:rsidR="007C7B2B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5C8">
        <w:rPr>
          <w:color w:val="000000"/>
          <w:sz w:val="28"/>
          <w:szCs w:val="28"/>
        </w:rPr>
        <w:t xml:space="preserve">9) приостановления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 w:rsidRPr="00BD45C8">
        <w:rPr>
          <w:color w:val="000000"/>
          <w:sz w:val="28"/>
          <w:szCs w:val="28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</w:t>
      </w:r>
      <w:r>
        <w:rPr>
          <w:color w:val="000000"/>
          <w:sz w:val="28"/>
          <w:szCs w:val="28"/>
        </w:rPr>
        <w:t>, муниципальными правовыми актами;</w:t>
      </w:r>
      <w:r w:rsidRPr="00BD45C8">
        <w:rPr>
          <w:sz w:val="28"/>
          <w:szCs w:val="28"/>
        </w:rPr>
        <w:t xml:space="preserve"> </w:t>
      </w:r>
      <w:proofErr w:type="gramEnd"/>
    </w:p>
    <w:p w:rsidR="007C7B2B" w:rsidRPr="00BD45C8" w:rsidRDefault="007C7B2B" w:rsidP="007C7B2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D45C8">
        <w:rPr>
          <w:color w:val="000000"/>
          <w:sz w:val="28"/>
          <w:szCs w:val="28"/>
        </w:rPr>
        <w:t xml:space="preserve">10) требования </w:t>
      </w:r>
      <w:r>
        <w:rPr>
          <w:color w:val="000000"/>
          <w:sz w:val="28"/>
          <w:szCs w:val="28"/>
        </w:rPr>
        <w:t>у заявителя при предоставлении муниципальной</w:t>
      </w:r>
      <w:r w:rsidRPr="00BD45C8">
        <w:rPr>
          <w:color w:val="000000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</w:t>
      </w:r>
      <w:r w:rsidRPr="00BD45C8">
        <w:rPr>
          <w:color w:val="000000"/>
          <w:sz w:val="28"/>
          <w:szCs w:val="28"/>
        </w:rPr>
        <w:t xml:space="preserve"> услуги, либо в предоставлении </w:t>
      </w:r>
      <w:r>
        <w:rPr>
          <w:color w:val="000000"/>
          <w:sz w:val="28"/>
          <w:szCs w:val="28"/>
        </w:rPr>
        <w:t xml:space="preserve">муниципальной </w:t>
      </w:r>
      <w:r w:rsidRPr="00BD45C8">
        <w:rPr>
          <w:color w:val="000000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210-ФЗ. </w:t>
      </w:r>
    </w:p>
    <w:p w:rsidR="007C7B2B" w:rsidRPr="00BD45C8" w:rsidRDefault="007C7B2B" w:rsidP="007C7B2B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5.3. Ответ на жалобу заявителя не дается в случаях, если:</w:t>
      </w:r>
    </w:p>
    <w:p w:rsidR="007C7B2B" w:rsidRPr="00BD45C8" w:rsidRDefault="007C7B2B" w:rsidP="007C7B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- в жалобе не </w:t>
      </w:r>
      <w:proofErr w:type="gramStart"/>
      <w:r w:rsidRPr="00BD45C8">
        <w:rPr>
          <w:sz w:val="28"/>
          <w:szCs w:val="28"/>
        </w:rPr>
        <w:t>указаны</w:t>
      </w:r>
      <w:proofErr w:type="gramEnd"/>
      <w:r w:rsidRPr="00BD45C8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7C7B2B" w:rsidRPr="00BD45C8" w:rsidRDefault="007C7B2B" w:rsidP="007C7B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- текст письменного обращения не позволяет определить суть жалобы, о чем в течение </w:t>
      </w:r>
      <w:r w:rsidRPr="00FE4F5A">
        <w:rPr>
          <w:sz w:val="28"/>
          <w:szCs w:val="28"/>
        </w:rPr>
        <w:t xml:space="preserve">7 </w:t>
      </w:r>
      <w:r w:rsidRPr="00BD45C8">
        <w:rPr>
          <w:sz w:val="28"/>
          <w:szCs w:val="28"/>
        </w:rPr>
        <w:t xml:space="preserve"> дней со дня регистрации жалобы сообщается заявителю, направившему жалобу;</w:t>
      </w:r>
    </w:p>
    <w:p w:rsidR="007C7B2B" w:rsidRPr="00BD45C8" w:rsidRDefault="007C7B2B" w:rsidP="007C7B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- текст жалобы не поддается прочтению, о чем в </w:t>
      </w:r>
      <w:r w:rsidRPr="00FE4F5A">
        <w:rPr>
          <w:sz w:val="28"/>
          <w:szCs w:val="28"/>
        </w:rPr>
        <w:t>течение 7</w:t>
      </w:r>
      <w:r w:rsidRPr="00BD45C8">
        <w:rPr>
          <w:color w:val="FF0000"/>
          <w:sz w:val="28"/>
          <w:szCs w:val="28"/>
        </w:rPr>
        <w:t xml:space="preserve"> </w:t>
      </w:r>
      <w:r w:rsidRPr="00BD45C8">
        <w:rPr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7C7B2B" w:rsidRPr="00881323" w:rsidRDefault="007C7B2B" w:rsidP="007C7B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323">
        <w:rPr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7C7B2B" w:rsidRPr="00BD45C8" w:rsidRDefault="007C7B2B" w:rsidP="007C7B2B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услугу.</w:t>
      </w:r>
    </w:p>
    <w:p w:rsidR="007C7B2B" w:rsidRPr="00BD45C8" w:rsidRDefault="007C7B2B" w:rsidP="007C7B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</w:t>
      </w:r>
      <w:r>
        <w:rPr>
          <w:sz w:val="28"/>
          <w:szCs w:val="28"/>
        </w:rPr>
        <w:t xml:space="preserve"> муниципальную</w:t>
      </w:r>
      <w:r w:rsidRPr="00BD45C8">
        <w:rPr>
          <w:sz w:val="28"/>
          <w:szCs w:val="28"/>
        </w:rPr>
        <w:t xml:space="preserve"> услугу, МФЦ либо в соответствующий орган государственной власти публично-правового образования, являющийся учредителем МФЦ (далее – учредитель МФЦ).  Жалобы на решения и действия (бездействие) руководителя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Смоленской области.</w:t>
      </w:r>
    </w:p>
    <w:p w:rsidR="007C7B2B" w:rsidRPr="00860226" w:rsidRDefault="007C7B2B" w:rsidP="007C7B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45C8">
        <w:rPr>
          <w:sz w:val="28"/>
          <w:szCs w:val="28"/>
        </w:rPr>
        <w:t xml:space="preserve">5.5. </w:t>
      </w:r>
      <w:r w:rsidRPr="00860226">
        <w:rPr>
          <w:bCs/>
          <w:sz w:val="28"/>
          <w:szCs w:val="28"/>
        </w:rPr>
        <w:t>Заявитель вправе подать жалобу по почте, через МФЦ,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36" w:tooltip="https://do.gosuslugi.ru/" w:history="1">
        <w:r w:rsidRPr="00860226">
          <w:rPr>
            <w:rStyle w:val="a3"/>
            <w:bCs/>
            <w:sz w:val="28"/>
            <w:szCs w:val="28"/>
          </w:rPr>
          <w:t>https://do.gosuslugi.ru/</w:t>
        </w:r>
      </w:hyperlink>
      <w:r w:rsidRPr="00860226">
        <w:rPr>
          <w:bCs/>
          <w:sz w:val="28"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C7B2B" w:rsidRPr="00BD45C8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5.6. </w:t>
      </w:r>
      <w:proofErr w:type="gramStart"/>
      <w:r w:rsidRPr="00BD45C8">
        <w:rPr>
          <w:sz w:val="28"/>
          <w:szCs w:val="28"/>
        </w:rPr>
        <w:t xml:space="preserve">Жалоба, поступившая в орган, предоставляющий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МФЦ, учредителю МФЦ либо вышестоящий орган (при его наличии), подлежит рассмотрению в течение 15 рабочих дней со дня ее регистрации, а  в случае обжалования отказа органа, предоставляющего </w:t>
      </w:r>
      <w:r w:rsidRPr="00860226">
        <w:rPr>
          <w:bCs/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BD45C8">
        <w:rPr>
          <w:sz w:val="28"/>
          <w:szCs w:val="28"/>
        </w:rPr>
        <w:t xml:space="preserve"> 5 рабочих дней со дня ее регистрации.</w:t>
      </w:r>
    </w:p>
    <w:p w:rsidR="007C7B2B" w:rsidRPr="00BD45C8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5.7. Жалоба должна содержать:</w:t>
      </w:r>
    </w:p>
    <w:p w:rsidR="007C7B2B" w:rsidRPr="00BD45C8" w:rsidRDefault="007C7B2B" w:rsidP="007C7B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 xml:space="preserve">муниципального </w:t>
      </w:r>
      <w:r w:rsidRPr="00BD45C8">
        <w:rPr>
          <w:sz w:val="28"/>
          <w:szCs w:val="28"/>
        </w:rPr>
        <w:t xml:space="preserve"> служащего, МФЦ, его руководителя и (или) работника, решения и действия (бездействие) которых обжалуются;</w:t>
      </w:r>
      <w:proofErr w:type="gramEnd"/>
    </w:p>
    <w:p w:rsidR="007C7B2B" w:rsidRPr="00BD45C8" w:rsidRDefault="007C7B2B" w:rsidP="007C7B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C7B2B" w:rsidRPr="00BD45C8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BD45C8">
        <w:rPr>
          <w:sz w:val="28"/>
          <w:szCs w:val="28"/>
        </w:rPr>
        <w:t xml:space="preserve"> служащего, МФЦ, работника МФЦ;</w:t>
      </w:r>
    </w:p>
    <w:p w:rsidR="007C7B2B" w:rsidRPr="00BD45C8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BD45C8">
        <w:rPr>
          <w:sz w:val="28"/>
          <w:szCs w:val="28"/>
        </w:rPr>
        <w:t xml:space="preserve">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7C7B2B" w:rsidRPr="00BD45C8" w:rsidRDefault="007C7B2B" w:rsidP="007C7B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7C7B2B" w:rsidRPr="00BD45C8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7C7B2B" w:rsidRPr="00BD45C8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2) в удовлетворении жалобы отказывается.</w:t>
      </w:r>
    </w:p>
    <w:p w:rsidR="007C7B2B" w:rsidRPr="00BD45C8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C7B2B" w:rsidRPr="00BD45C8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</w:t>
      </w:r>
      <w:r>
        <w:rPr>
          <w:sz w:val="28"/>
          <w:szCs w:val="28"/>
        </w:rPr>
        <w:t>яемых органом, предоставляющим муниципальную</w:t>
      </w:r>
      <w:r w:rsidRPr="00BD45C8">
        <w:rPr>
          <w:sz w:val="28"/>
          <w:szCs w:val="28"/>
        </w:rPr>
        <w:t xml:space="preserve"> услугу, в целях незамедлительного устранения выявленных нарушений при оказании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а также приносятся извинения за доставленные </w:t>
      </w:r>
      <w:proofErr w:type="gramStart"/>
      <w:r w:rsidRPr="00BD45C8">
        <w:rPr>
          <w:sz w:val="28"/>
          <w:szCs w:val="28"/>
        </w:rPr>
        <w:t>неудобства</w:t>
      </w:r>
      <w:proofErr w:type="gramEnd"/>
      <w:r w:rsidRPr="00BD45C8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услуги.</w:t>
      </w:r>
    </w:p>
    <w:p w:rsidR="007C7B2B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В случае признания </w:t>
      </w:r>
      <w:proofErr w:type="gramStart"/>
      <w:r w:rsidRPr="00BD45C8">
        <w:rPr>
          <w:sz w:val="28"/>
          <w:szCs w:val="28"/>
        </w:rPr>
        <w:t>жалобы</w:t>
      </w:r>
      <w:proofErr w:type="gramEnd"/>
      <w:r w:rsidRPr="00BD45C8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C7B2B" w:rsidRPr="00A035A6" w:rsidRDefault="007C7B2B" w:rsidP="007C7B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035A6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035A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035A6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37" w:history="1">
        <w:r w:rsidRPr="00A035A6">
          <w:rPr>
            <w:color w:val="0000FF"/>
            <w:sz w:val="28"/>
            <w:szCs w:val="28"/>
          </w:rPr>
          <w:t>частью 1</w:t>
        </w:r>
      </w:hyperlink>
      <w:r w:rsidRPr="00A035A6">
        <w:rPr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7C7B2B" w:rsidRPr="00BD45C8" w:rsidRDefault="007C7B2B" w:rsidP="007C7B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5.10. Заявитель вправе обжаловать решения, принятые в ходе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действия или бездействие должностных лиц органа </w:t>
      </w:r>
      <w:r>
        <w:rPr>
          <w:sz w:val="28"/>
          <w:szCs w:val="28"/>
        </w:rPr>
        <w:t>предоставляющего</w:t>
      </w:r>
      <w:r w:rsidRPr="00BD45C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BD45C8">
        <w:rPr>
          <w:sz w:val="28"/>
          <w:szCs w:val="28"/>
        </w:rPr>
        <w:t>ную услугу, в судебном порядке.</w:t>
      </w:r>
    </w:p>
    <w:p w:rsidR="007C7B2B" w:rsidRDefault="007C7B2B" w:rsidP="007C7B2B"/>
    <w:p w:rsidR="00473DAD" w:rsidRPr="00AB5F81" w:rsidRDefault="00473DAD" w:rsidP="00473DAD">
      <w:pPr>
        <w:pStyle w:val="Style9"/>
        <w:widowControl/>
        <w:spacing w:line="317" w:lineRule="exact"/>
        <w:ind w:firstLine="696"/>
        <w:rPr>
          <w:b/>
        </w:rPr>
      </w:pPr>
      <w:r w:rsidRPr="00AB5F81">
        <w:rPr>
          <w:color w:val="000000"/>
          <w:sz w:val="28"/>
          <w:szCs w:val="28"/>
        </w:rPr>
        <w:br w:type="page"/>
      </w:r>
    </w:p>
    <w:p w:rsidR="00473DAD" w:rsidRPr="00AB5F81" w:rsidRDefault="00473DAD" w:rsidP="00473DAD">
      <w:pPr>
        <w:jc w:val="right"/>
        <w:rPr>
          <w:b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928"/>
        <w:gridCol w:w="5080"/>
      </w:tblGrid>
      <w:tr w:rsidR="00473DAD" w:rsidRPr="00AB5F81" w:rsidTr="000F3468">
        <w:trPr>
          <w:trHeight w:val="1418"/>
        </w:trPr>
        <w:tc>
          <w:tcPr>
            <w:tcW w:w="4928" w:type="dxa"/>
          </w:tcPr>
          <w:p w:rsidR="00473DAD" w:rsidRPr="00AB5F81" w:rsidRDefault="00473DAD" w:rsidP="000F3468">
            <w:pPr>
              <w:snapToGrid w:val="0"/>
              <w:spacing w:line="200" w:lineRule="atLeast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0" w:type="dxa"/>
          </w:tcPr>
          <w:p w:rsidR="00473DAD" w:rsidRPr="00AB5F81" w:rsidRDefault="00763628" w:rsidP="000F3468">
            <w:pPr>
              <w:snapToGrid w:val="0"/>
              <w:spacing w:line="200" w:lineRule="atLeast"/>
              <w:ind w:left="10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  <w:p w:rsidR="00473DAD" w:rsidRPr="00AB5F81" w:rsidRDefault="00473DAD" w:rsidP="000F3468">
            <w:pPr>
              <w:pStyle w:val="210"/>
              <w:spacing w:line="200" w:lineRule="atLeast"/>
              <w:ind w:left="1026" w:firstLine="0"/>
              <w:jc w:val="left"/>
              <w:rPr>
                <w:sz w:val="20"/>
                <w:szCs w:val="20"/>
              </w:rPr>
            </w:pPr>
            <w:r w:rsidRPr="00AB5F81">
              <w:rPr>
                <w:kern w:val="1"/>
                <w:sz w:val="20"/>
                <w:szCs w:val="20"/>
              </w:rPr>
              <w:t xml:space="preserve">к </w:t>
            </w:r>
            <w:r w:rsidRPr="00AB5F81">
              <w:rPr>
                <w:sz w:val="20"/>
                <w:szCs w:val="20"/>
              </w:rPr>
              <w:t xml:space="preserve">Административному регламенту предоставления Администрацией муниципального образования </w:t>
            </w:r>
          </w:p>
          <w:p w:rsidR="00473DAD" w:rsidRPr="00AB5F81" w:rsidRDefault="00473DAD" w:rsidP="000F3468">
            <w:pPr>
              <w:pStyle w:val="210"/>
              <w:spacing w:line="200" w:lineRule="atLeast"/>
              <w:ind w:left="1026" w:firstLine="0"/>
              <w:jc w:val="left"/>
              <w:rPr>
                <w:sz w:val="20"/>
                <w:szCs w:val="20"/>
              </w:rPr>
            </w:pPr>
            <w:r w:rsidRPr="00AB5F81">
              <w:rPr>
                <w:sz w:val="20"/>
                <w:szCs w:val="20"/>
              </w:rPr>
              <w:t xml:space="preserve">Руднянский район </w:t>
            </w:r>
            <w:proofErr w:type="gramStart"/>
            <w:r w:rsidRPr="00AB5F81">
              <w:rPr>
                <w:sz w:val="20"/>
                <w:szCs w:val="20"/>
              </w:rPr>
              <w:t>Смоленской</w:t>
            </w:r>
            <w:proofErr w:type="gramEnd"/>
          </w:p>
          <w:p w:rsidR="00473DAD" w:rsidRPr="00AB5F81" w:rsidRDefault="00473DAD" w:rsidP="00F62D49">
            <w:pPr>
              <w:pStyle w:val="210"/>
              <w:spacing w:line="200" w:lineRule="atLeast"/>
              <w:ind w:left="1026" w:firstLine="0"/>
              <w:jc w:val="left"/>
              <w:rPr>
                <w:bCs/>
              </w:rPr>
            </w:pPr>
            <w:proofErr w:type="gramStart"/>
            <w:r w:rsidRPr="00AB5F81">
              <w:rPr>
                <w:sz w:val="20"/>
                <w:szCs w:val="20"/>
              </w:rPr>
              <w:t xml:space="preserve">области муниципальной услуги        </w:t>
            </w:r>
            <w:r w:rsidR="00924FA3" w:rsidRPr="00AB5F81">
              <w:rPr>
                <w:sz w:val="20"/>
                <w:szCs w:val="20"/>
              </w:rPr>
              <w:t xml:space="preserve">«Выдача разрешения на строительство и реконструкцию объекта капитального строительства на территории </w:t>
            </w:r>
            <w:r w:rsidR="00763628">
              <w:rPr>
                <w:sz w:val="20"/>
                <w:szCs w:val="20"/>
              </w:rPr>
              <w:t xml:space="preserve"> </w:t>
            </w:r>
            <w:proofErr w:type="spellStart"/>
            <w:r w:rsidR="00763628" w:rsidRPr="00763628">
              <w:rPr>
                <w:sz w:val="18"/>
                <w:szCs w:val="18"/>
              </w:rPr>
              <w:t>Руднянского</w:t>
            </w:r>
            <w:proofErr w:type="spellEnd"/>
            <w:r w:rsidR="00763628" w:rsidRPr="00763628">
              <w:rPr>
                <w:sz w:val="18"/>
                <w:szCs w:val="18"/>
              </w:rPr>
              <w:t xml:space="preserve"> городского поселения и</w:t>
            </w:r>
            <w:r w:rsidR="00763628" w:rsidRPr="00AB5F81">
              <w:rPr>
                <w:sz w:val="20"/>
                <w:szCs w:val="20"/>
              </w:rPr>
              <w:t xml:space="preserve"> </w:t>
            </w:r>
            <w:r w:rsidR="00924FA3" w:rsidRPr="00AB5F81">
              <w:rPr>
                <w:sz w:val="20"/>
                <w:szCs w:val="20"/>
              </w:rPr>
              <w:t>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      </w:r>
            <w:proofErr w:type="gramEnd"/>
          </w:p>
        </w:tc>
      </w:tr>
    </w:tbl>
    <w:p w:rsidR="00473DAD" w:rsidRPr="00AB5F81" w:rsidRDefault="00473DAD" w:rsidP="00473DAD">
      <w:pPr>
        <w:autoSpaceDE w:val="0"/>
        <w:jc w:val="center"/>
        <w:rPr>
          <w:sz w:val="28"/>
          <w:szCs w:val="28"/>
        </w:rPr>
      </w:pPr>
    </w:p>
    <w:p w:rsidR="00473DAD" w:rsidRPr="00AB5F81" w:rsidRDefault="00454EFF" w:rsidP="00473DAD">
      <w:pPr>
        <w:autoSpaceDE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92075</wp:posOffset>
                </wp:positionV>
                <wp:extent cx="3307080" cy="495300"/>
                <wp:effectExtent l="0" t="0" r="7620" b="0"/>
                <wp:wrapNone/>
                <wp:docPr id="156" name="Поле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070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9E1" w:rsidRPr="00DE7A8E" w:rsidRDefault="00F469E1" w:rsidP="00F62D4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6" o:spid="_x0000_s1026" type="#_x0000_t202" style="position:absolute;left:0;text-align:left;margin-left:205.05pt;margin-top:7.25pt;width:260.4pt;height:39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" stroked="f">
                <v:textbox>
                  <w:txbxContent>
                    <w:p w:rsidR="00F469E1" w:rsidRPr="00DE7A8E" w:rsidRDefault="00F469E1" w:rsidP="00F62D49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rmal"/>
        <w:jc w:val="right"/>
      </w:pPr>
      <w:r w:rsidRPr="00B1358F">
        <w:t>Форма</w:t>
      </w:r>
    </w:p>
    <w:p w:rsidR="00F62D49" w:rsidRPr="00B1358F" w:rsidRDefault="00F62D49" w:rsidP="00F62D49">
      <w:pPr>
        <w:pStyle w:val="ConsPlusNormal"/>
        <w:jc w:val="right"/>
      </w:pPr>
    </w:p>
    <w:p w:rsidR="00F62D49" w:rsidRDefault="00F62D49" w:rsidP="00203648">
      <w:pPr>
        <w:pStyle w:val="ConsPlusNonformat"/>
        <w:jc w:val="right"/>
      </w:pPr>
      <w:r>
        <w:t>Главе</w:t>
      </w:r>
      <w:r w:rsidR="00203648">
        <w:t xml:space="preserve"> </w:t>
      </w:r>
      <w:r>
        <w:t>муниципального образования</w:t>
      </w:r>
    </w:p>
    <w:p w:rsidR="00F62D49" w:rsidRPr="00B1358F" w:rsidRDefault="00F62D49" w:rsidP="00203648">
      <w:pPr>
        <w:pStyle w:val="ConsPlusNonformat"/>
        <w:jc w:val="right"/>
      </w:pPr>
      <w:r>
        <w:t xml:space="preserve">              Руднянский район Смоленской области                 </w:t>
      </w:r>
    </w:p>
    <w:p w:rsidR="00F62D49" w:rsidRDefault="00F62D49" w:rsidP="00203648">
      <w:pPr>
        <w:pStyle w:val="ConsPlusNonformat"/>
        <w:jc w:val="right"/>
      </w:pPr>
    </w:p>
    <w:p w:rsidR="00F62D49" w:rsidRPr="00B1358F" w:rsidRDefault="00F62D49" w:rsidP="00203648">
      <w:pPr>
        <w:pStyle w:val="ConsPlusNonformat"/>
        <w:ind w:firstLine="1701"/>
        <w:jc w:val="right"/>
      </w:pPr>
      <w:r w:rsidRPr="00B1358F">
        <w:t>_____________________________________________________________</w:t>
      </w:r>
    </w:p>
    <w:p w:rsidR="00F62D49" w:rsidRPr="00B1358F" w:rsidRDefault="00F62D49" w:rsidP="00203648">
      <w:pPr>
        <w:pStyle w:val="ConsPlusNonformat"/>
        <w:jc w:val="right"/>
      </w:pPr>
      <w:r w:rsidRPr="00B1358F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proofErr w:type="gramStart"/>
      <w:r w:rsidRPr="00DE7A8E">
        <w:rPr>
          <w:sz w:val="16"/>
          <w:szCs w:val="16"/>
        </w:rPr>
        <w:t>(наименование юридического лица, Ф.И.О. индивидуального предпринимателя,</w:t>
      </w:r>
      <w:proofErr w:type="gramEnd"/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r w:rsidRPr="00DE7A8E">
        <w:rPr>
          <w:sz w:val="16"/>
          <w:szCs w:val="16"/>
        </w:rPr>
        <w:t xml:space="preserve">     гражданина, планирующего осуществить строительство, реконструкцию объекта </w:t>
      </w:r>
    </w:p>
    <w:p w:rsidR="00F62D49" w:rsidRPr="00DE7A8E" w:rsidRDefault="00F62D49" w:rsidP="00203648">
      <w:pPr>
        <w:pStyle w:val="ConsPlusNonformat"/>
        <w:jc w:val="right"/>
      </w:pPr>
      <w:r w:rsidRPr="00DE7A8E">
        <w:rPr>
          <w:sz w:val="16"/>
          <w:szCs w:val="16"/>
        </w:rPr>
        <w:t>капитального строительства)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r w:rsidRPr="00DE7A8E">
        <w:rPr>
          <w:sz w:val="16"/>
          <w:szCs w:val="16"/>
        </w:rPr>
        <w:t>(ИНН)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Default="00F62D49" w:rsidP="00203648">
      <w:pPr>
        <w:pStyle w:val="ConsPlusNonformat"/>
        <w:jc w:val="right"/>
        <w:rPr>
          <w:sz w:val="16"/>
          <w:szCs w:val="16"/>
        </w:rPr>
      </w:pPr>
      <w:proofErr w:type="gramStart"/>
      <w:r w:rsidRPr="00DE7A8E">
        <w:rPr>
          <w:sz w:val="16"/>
          <w:szCs w:val="16"/>
        </w:rPr>
        <w:t>(юридический и почтовый адрес, адрес места жительства,</w:t>
      </w:r>
      <w:proofErr w:type="gramEnd"/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r w:rsidRPr="00DE7A8E">
        <w:rPr>
          <w:sz w:val="16"/>
          <w:szCs w:val="16"/>
        </w:rPr>
        <w:t>адрес электронной почты)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r w:rsidRPr="00DE7A8E">
        <w:rPr>
          <w:sz w:val="16"/>
          <w:szCs w:val="16"/>
        </w:rPr>
        <w:t>(Ф.И.О. руководителя юридического лица, телефон)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r w:rsidRPr="00DE7A8E">
        <w:rPr>
          <w:sz w:val="16"/>
          <w:szCs w:val="16"/>
        </w:rPr>
        <w:t xml:space="preserve">        (банковские реквизиты (наименование банка, </w:t>
      </w:r>
      <w:proofErr w:type="gramStart"/>
      <w:r w:rsidRPr="00DE7A8E">
        <w:rPr>
          <w:sz w:val="16"/>
          <w:szCs w:val="16"/>
        </w:rPr>
        <w:t>р</w:t>
      </w:r>
      <w:proofErr w:type="gramEnd"/>
      <w:r w:rsidRPr="00DE7A8E">
        <w:rPr>
          <w:sz w:val="16"/>
          <w:szCs w:val="16"/>
        </w:rPr>
        <w:t>/с, к/с, БИК)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proofErr w:type="gramStart"/>
      <w:r w:rsidRPr="00DE7A8E">
        <w:rPr>
          <w:sz w:val="16"/>
          <w:szCs w:val="16"/>
        </w:rPr>
        <w:t>(реквизиты соглашения - в случае, установленном</w:t>
      </w:r>
      <w:proofErr w:type="gramEnd"/>
    </w:p>
    <w:p w:rsidR="00F62D49" w:rsidRPr="00DE7A8E" w:rsidRDefault="00DF3B85" w:rsidP="00203648">
      <w:pPr>
        <w:pStyle w:val="ConsPlusNonformat"/>
        <w:jc w:val="right"/>
        <w:rPr>
          <w:sz w:val="16"/>
          <w:szCs w:val="16"/>
        </w:rPr>
      </w:pPr>
      <w:hyperlink r:id="rId38" w:history="1">
        <w:r w:rsidR="00F62D49" w:rsidRPr="00DE7A8E">
          <w:rPr>
            <w:sz w:val="16"/>
            <w:szCs w:val="16"/>
          </w:rPr>
          <w:t>пунктом 1.1 части 7 статьи 51</w:t>
        </w:r>
      </w:hyperlink>
      <w:r w:rsidR="00F62D49" w:rsidRPr="00DE7A8E">
        <w:rPr>
          <w:sz w:val="16"/>
          <w:szCs w:val="16"/>
        </w:rPr>
        <w:t xml:space="preserve"> Градостроительного кодекса</w:t>
      </w:r>
    </w:p>
    <w:p w:rsidR="00F62D49" w:rsidRPr="00B1358F" w:rsidRDefault="00F62D49" w:rsidP="00203648">
      <w:pPr>
        <w:pStyle w:val="ConsPlusNonformat"/>
        <w:jc w:val="right"/>
      </w:pPr>
      <w:proofErr w:type="gramStart"/>
      <w:r w:rsidRPr="00DE7A8E">
        <w:rPr>
          <w:sz w:val="16"/>
          <w:szCs w:val="16"/>
        </w:rPr>
        <w:t>Российской Федерации)</w:t>
      </w:r>
      <w:proofErr w:type="gramEnd"/>
    </w:p>
    <w:p w:rsidR="00F62D49" w:rsidRPr="00B1358F" w:rsidRDefault="00F62D49" w:rsidP="00203648">
      <w:pPr>
        <w:pStyle w:val="ConsPlusNonformat"/>
        <w:jc w:val="right"/>
      </w:pPr>
    </w:p>
    <w:p w:rsidR="00F62D49" w:rsidRPr="00B1358F" w:rsidRDefault="00F62D49" w:rsidP="00F62D49">
      <w:pPr>
        <w:pStyle w:val="ConsPlusNonformat"/>
        <w:jc w:val="both"/>
      </w:pPr>
      <w:bookmarkStart w:id="9" w:name="P592"/>
      <w:bookmarkEnd w:id="9"/>
      <w:r w:rsidRPr="00B1358F">
        <w:t xml:space="preserve">                                 ЗАЯВЛЕНИЕ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                   о выдаче разрешения на строительство</w:t>
      </w:r>
    </w:p>
    <w:p w:rsidR="00F62D49" w:rsidRPr="00B1358F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 w:rsidRPr="00B1358F">
        <w:t>Прошу выдать разрешение на строительство</w:t>
      </w:r>
      <w:r>
        <w:t>,</w:t>
      </w:r>
      <w:r w:rsidRPr="00B1358F">
        <w:t xml:space="preserve"> реконструкци</w:t>
      </w:r>
      <w:proofErr w:type="gramStart"/>
      <w:r w:rsidRPr="00B1358F">
        <w:t>ю(</w:t>
      </w:r>
      <w:proofErr w:type="gramEnd"/>
      <w:r w:rsidRPr="00B1358F">
        <w:t xml:space="preserve">ненужное </w:t>
      </w:r>
    </w:p>
    <w:p w:rsidR="00F62D49" w:rsidRPr="00B1358F" w:rsidRDefault="00F62D49" w:rsidP="00F62D49">
      <w:pPr>
        <w:pStyle w:val="ConsPlusNonformat"/>
        <w:jc w:val="both"/>
      </w:pPr>
      <w:r w:rsidRPr="00B1358F">
        <w:t>зачеркнуть)__________________</w:t>
      </w:r>
      <w:r>
        <w:t>______________________________________________</w:t>
      </w:r>
    </w:p>
    <w:p w:rsidR="00F62D49" w:rsidRPr="00377439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377439">
        <w:rPr>
          <w:sz w:val="16"/>
          <w:szCs w:val="16"/>
        </w:rPr>
        <w:t xml:space="preserve">(наименование объекта капитального строительства 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377439" w:rsidRDefault="00F62D49" w:rsidP="00F62D49">
      <w:pPr>
        <w:pStyle w:val="ConsPlusNonformat"/>
        <w:jc w:val="both"/>
        <w:rPr>
          <w:sz w:val="16"/>
          <w:szCs w:val="16"/>
        </w:rPr>
      </w:pPr>
      <w:r w:rsidRPr="00377439">
        <w:rPr>
          <w:sz w:val="16"/>
          <w:szCs w:val="16"/>
        </w:rPr>
        <w:t>в соответствии с утвержденной проектной документацией)</w:t>
      </w:r>
    </w:p>
    <w:p w:rsidR="00F62D49" w:rsidRPr="00B1358F" w:rsidRDefault="00F62D49" w:rsidP="00F62D49">
      <w:pPr>
        <w:pStyle w:val="ConsPlusNonformat"/>
        <w:jc w:val="both"/>
      </w:pPr>
      <w:r w:rsidRPr="00B1358F">
        <w:t>на земельном участке, расположенном по адресу: 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74817" w:rsidRDefault="00F62D49" w:rsidP="00F62D49">
      <w:pPr>
        <w:pStyle w:val="ConsPlusNonformat"/>
        <w:jc w:val="center"/>
        <w:rPr>
          <w:sz w:val="16"/>
          <w:szCs w:val="16"/>
        </w:rPr>
      </w:pPr>
      <w:r w:rsidRPr="00174817">
        <w:rPr>
          <w:sz w:val="16"/>
          <w:szCs w:val="16"/>
        </w:rPr>
        <w:t>(почтовый адрес или описание места расположения земельного участка)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F62D49" w:rsidRPr="00B1358F" w:rsidRDefault="00F62D49" w:rsidP="00F62D49">
      <w:pPr>
        <w:pStyle w:val="ConsPlusNonformat"/>
        <w:jc w:val="both"/>
      </w:pPr>
      <w:r w:rsidRPr="00B1358F">
        <w:t>с кадастровым номером: ____________________________________________________</w:t>
      </w:r>
    </w:p>
    <w:p w:rsidR="00F62D49" w:rsidRPr="00174817" w:rsidRDefault="00F62D49" w:rsidP="00F62D49">
      <w:pPr>
        <w:pStyle w:val="ConsPlusNonformat"/>
        <w:jc w:val="center"/>
        <w:rPr>
          <w:sz w:val="16"/>
          <w:szCs w:val="16"/>
        </w:rPr>
      </w:pPr>
      <w:proofErr w:type="gramStart"/>
      <w:r w:rsidRPr="00B1358F">
        <w:t>(</w:t>
      </w:r>
      <w:r w:rsidRPr="00174817">
        <w:rPr>
          <w:sz w:val="16"/>
          <w:szCs w:val="16"/>
        </w:rPr>
        <w:t>кадастровый номер земельного участка (земельных</w:t>
      </w:r>
      <w:proofErr w:type="gramEnd"/>
    </w:p>
    <w:p w:rsidR="00F62D49" w:rsidRPr="00B1358F" w:rsidRDefault="00F62D49" w:rsidP="00F62D49">
      <w:pPr>
        <w:pStyle w:val="ConsPlusNonformat"/>
        <w:jc w:val="center"/>
      </w:pPr>
      <w:r w:rsidRPr="00174817">
        <w:rPr>
          <w:sz w:val="16"/>
          <w:szCs w:val="16"/>
        </w:rPr>
        <w:t xml:space="preserve">участков), в пределах </w:t>
      </w:r>
      <w:proofErr w:type="gramStart"/>
      <w:r w:rsidRPr="00174817">
        <w:rPr>
          <w:sz w:val="16"/>
          <w:szCs w:val="16"/>
        </w:rPr>
        <w:t>которого</w:t>
      </w:r>
      <w:proofErr w:type="gramEnd"/>
      <w:r w:rsidRPr="00174817">
        <w:rPr>
          <w:sz w:val="16"/>
          <w:szCs w:val="16"/>
        </w:rPr>
        <w:t xml:space="preserve"> (которых)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74817" w:rsidRDefault="00F62D49" w:rsidP="00F62D49">
      <w:pPr>
        <w:pStyle w:val="ConsPlusNonformat"/>
        <w:rPr>
          <w:sz w:val="16"/>
          <w:szCs w:val="16"/>
        </w:rPr>
      </w:pPr>
      <w:proofErr w:type="gramStart"/>
      <w:r w:rsidRPr="00174817">
        <w:rPr>
          <w:sz w:val="16"/>
          <w:szCs w:val="16"/>
        </w:rPr>
        <w:t>расположен</w:t>
      </w:r>
      <w:proofErr w:type="gramEnd"/>
      <w:r w:rsidRPr="00174817">
        <w:rPr>
          <w:sz w:val="16"/>
          <w:szCs w:val="16"/>
        </w:rPr>
        <w:t xml:space="preserve"> или планируется расположение объекта капитального строительства)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сроком </w:t>
      </w:r>
      <w:proofErr w:type="gramStart"/>
      <w:r w:rsidRPr="00B1358F">
        <w:t>на</w:t>
      </w:r>
      <w:proofErr w:type="gramEnd"/>
      <w:r w:rsidRPr="00B1358F">
        <w:t xml:space="preserve"> _________________ месяцев.</w:t>
      </w: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 w:rsidRPr="00B1358F">
        <w:t>Строительство</w:t>
      </w:r>
      <w:r>
        <w:t>, реконструкци</w:t>
      </w:r>
      <w:proofErr w:type="gramStart"/>
      <w:r>
        <w:t>я</w:t>
      </w:r>
      <w:r w:rsidRPr="00B1358F">
        <w:t>(</w:t>
      </w:r>
      <w:proofErr w:type="gramEnd"/>
      <w:r w:rsidRPr="00B1358F">
        <w:t xml:space="preserve">ненужное зачеркнуть) будет   осуществляться </w:t>
      </w:r>
    </w:p>
    <w:p w:rsidR="00F62D49" w:rsidRDefault="00F62D49" w:rsidP="00F62D49">
      <w:pPr>
        <w:pStyle w:val="ConsPlusNonformat"/>
        <w:jc w:val="both"/>
      </w:pPr>
      <w:r w:rsidRPr="00B1358F">
        <w:t>на   основании</w:t>
      </w:r>
      <w:r>
        <w:t xml:space="preserve"> п</w:t>
      </w:r>
      <w:r w:rsidRPr="00B1358F">
        <w:t>равоустанавливающих документов на земельный участок: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74817" w:rsidRDefault="00F62D49" w:rsidP="00F62D49">
      <w:pPr>
        <w:pStyle w:val="ConsPlusNonformat"/>
        <w:rPr>
          <w:sz w:val="16"/>
          <w:szCs w:val="16"/>
        </w:rPr>
      </w:pPr>
      <w:r w:rsidRPr="00174817">
        <w:rPr>
          <w:sz w:val="16"/>
          <w:szCs w:val="16"/>
        </w:rPr>
        <w:t>(наименование документа, номер и дата его утверждения)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Default="00F62D49" w:rsidP="00F62D49">
      <w:pPr>
        <w:pStyle w:val="ConsPlusNonformat"/>
        <w:jc w:val="both"/>
      </w:pPr>
      <w:r w:rsidRPr="00B1358F">
        <w:t>Проектная документация на строительство</w:t>
      </w:r>
      <w:r>
        <w:t>, реконструкцию (ненужное зачеркнуть)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объекта </w:t>
      </w:r>
      <w:r>
        <w:t xml:space="preserve">капитального строительства </w:t>
      </w:r>
      <w:proofErr w:type="gramStart"/>
      <w:r w:rsidRPr="00B1358F">
        <w:t>разработана</w:t>
      </w:r>
      <w:proofErr w:type="gramEnd"/>
      <w:r w:rsidRPr="00B1358F">
        <w:t>: ______________</w:t>
      </w:r>
      <w:r>
        <w:t>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564A34" w:rsidRDefault="00F62D49" w:rsidP="00F62D49">
      <w:pPr>
        <w:pStyle w:val="ConsPlusNonformat"/>
        <w:rPr>
          <w:sz w:val="16"/>
          <w:szCs w:val="16"/>
        </w:rPr>
      </w:pPr>
      <w:proofErr w:type="gramStart"/>
      <w:r w:rsidRPr="00564A34">
        <w:rPr>
          <w:sz w:val="16"/>
          <w:szCs w:val="16"/>
        </w:rPr>
        <w:t>(наименование проектной организации, ИНН, юридический и почтовый адрес,</w:t>
      </w:r>
      <w:proofErr w:type="gramEnd"/>
    </w:p>
    <w:p w:rsidR="00F62D49" w:rsidRPr="00564A34" w:rsidRDefault="00F62D49" w:rsidP="00F62D49">
      <w:pPr>
        <w:pStyle w:val="ConsPlusNonformat"/>
        <w:rPr>
          <w:sz w:val="16"/>
          <w:szCs w:val="16"/>
        </w:rPr>
      </w:pPr>
      <w:r w:rsidRPr="00564A34">
        <w:rPr>
          <w:sz w:val="16"/>
          <w:szCs w:val="16"/>
        </w:rPr>
        <w:t>адрес электронной почты, Ф.И.О. руководителя, номер телефона,</w:t>
      </w:r>
    </w:p>
    <w:p w:rsidR="00F62D49" w:rsidRPr="00B1358F" w:rsidRDefault="00F62D49" w:rsidP="00F62D49">
      <w:pPr>
        <w:pStyle w:val="ConsPlusNonformat"/>
      </w:pPr>
      <w:r w:rsidRPr="00564A34">
        <w:rPr>
          <w:sz w:val="16"/>
          <w:szCs w:val="16"/>
        </w:rPr>
        <w:t>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F62D49" w:rsidRPr="00B1358F" w:rsidRDefault="00F62D49" w:rsidP="00F62D49">
      <w:pPr>
        <w:pStyle w:val="ConsPlusNonformat"/>
        <w:jc w:val="both"/>
      </w:pPr>
      <w:proofErr w:type="gramStart"/>
      <w:r w:rsidRPr="00B1358F">
        <w:t>имеющей</w:t>
      </w:r>
      <w:proofErr w:type="gramEnd"/>
      <w:r w:rsidRPr="00B1358F">
        <w:t xml:space="preserve"> право на выполнение работ, закрепленное: 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37F52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137F52">
        <w:rPr>
          <w:sz w:val="16"/>
          <w:szCs w:val="16"/>
        </w:rPr>
        <w:t>(наименование документа, дата и номер его утверждения, уполномоченная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137F52">
        <w:rPr>
          <w:sz w:val="16"/>
          <w:szCs w:val="16"/>
        </w:rPr>
        <w:t xml:space="preserve">   организация, выдавшая документ)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F62D49" w:rsidRPr="00B1358F" w:rsidRDefault="00F62D49" w:rsidP="00F62D49">
      <w:pPr>
        <w:pStyle w:val="ConsPlusNonformat"/>
        <w:jc w:val="both"/>
      </w:pPr>
      <w:r w:rsidRPr="00B1358F">
        <w:t>в соответствии с градостроительным планом земельного участка 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CA10C8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CA10C8">
        <w:rPr>
          <w:sz w:val="16"/>
          <w:szCs w:val="16"/>
        </w:rPr>
        <w:t>(реквизиты документа об утверждении градостроительного плана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CA10C8">
        <w:rPr>
          <w:sz w:val="16"/>
          <w:szCs w:val="16"/>
        </w:rPr>
        <w:t xml:space="preserve">  земельного участка)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или проектом планировки и проектом межевания территории 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5908FC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5908FC">
        <w:rPr>
          <w:sz w:val="16"/>
          <w:szCs w:val="16"/>
        </w:rPr>
        <w:t>(реквизиты документа об утверждении проекта планировки и проекта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5908FC">
        <w:rPr>
          <w:sz w:val="16"/>
          <w:szCs w:val="16"/>
        </w:rPr>
        <w:t xml:space="preserve"> межевания территории)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Проектная    документация    согласована    в   установленном   порядке   </w:t>
      </w:r>
      <w:proofErr w:type="gramStart"/>
      <w:r w:rsidRPr="00B1358F">
        <w:t>с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>заинтересованными     организациями     и     органами     архитектуры    и</w:t>
      </w:r>
    </w:p>
    <w:p w:rsidR="00F62D49" w:rsidRPr="00B1358F" w:rsidRDefault="00F62D49" w:rsidP="00F62D49">
      <w:pPr>
        <w:pStyle w:val="ConsPlusNonformat"/>
        <w:jc w:val="both"/>
      </w:pPr>
      <w:r w:rsidRPr="00B1358F">
        <w:t>градостроительства.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Положительное заключение экспертизы </w:t>
      </w:r>
      <w:r>
        <w:t>(</w:t>
      </w:r>
      <w:r w:rsidRPr="00B1358F">
        <w:t>государственной экспертизы</w:t>
      </w:r>
      <w:proofErr w:type="gramStart"/>
      <w:r>
        <w:t>)</w:t>
      </w:r>
      <w:r w:rsidRPr="00B1358F">
        <w:t>о</w:t>
      </w:r>
      <w:proofErr w:type="gramEnd"/>
      <w:r w:rsidRPr="00B1358F">
        <w:t>т _______</w:t>
      </w:r>
    </w:p>
    <w:p w:rsidR="00F62D49" w:rsidRPr="00B1358F" w:rsidRDefault="00F62D49" w:rsidP="00F62D49">
      <w:pPr>
        <w:pStyle w:val="ConsPlusNonformat"/>
        <w:jc w:val="both"/>
      </w:pPr>
      <w:r>
        <w:t>№</w:t>
      </w:r>
      <w:r w:rsidRPr="00B1358F">
        <w:t xml:space="preserve"> _________ выдано 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Проектно-сметная документация утверждена </w:t>
      </w:r>
      <w:proofErr w:type="gramStart"/>
      <w:r w:rsidRPr="00B1358F">
        <w:t>от</w:t>
      </w:r>
      <w:proofErr w:type="gramEnd"/>
      <w:r w:rsidRPr="00B1358F">
        <w:t xml:space="preserve"> ________ </w:t>
      </w:r>
      <w:r>
        <w:t>№</w:t>
      </w:r>
      <w:r w:rsidRPr="00B1358F">
        <w:t xml:space="preserve"> ___________________.</w:t>
      </w:r>
    </w:p>
    <w:p w:rsidR="00F62D49" w:rsidRDefault="00F62D49" w:rsidP="00F62D49">
      <w:pPr>
        <w:pStyle w:val="ConsPlusNonformat"/>
        <w:jc w:val="both"/>
      </w:pPr>
      <w:r w:rsidRPr="00B1358F">
        <w:t>Краткая характеристика объекта</w:t>
      </w:r>
      <w:r>
        <w:t xml:space="preserve"> капитального строительства</w:t>
      </w:r>
      <w:r w:rsidRPr="00B1358F">
        <w:t>:</w:t>
      </w:r>
      <w:r>
        <w:t xml:space="preserve"> 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7A100C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7A100C">
        <w:rPr>
          <w:sz w:val="16"/>
          <w:szCs w:val="16"/>
        </w:rPr>
        <w:t>(общая площадь земельного участка, общая площадь объекта, количество</w:t>
      </w:r>
      <w:r>
        <w:rPr>
          <w:sz w:val="16"/>
          <w:szCs w:val="16"/>
        </w:rPr>
        <w:t xml:space="preserve"> этажей,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7A100C">
        <w:rPr>
          <w:sz w:val="16"/>
          <w:szCs w:val="16"/>
        </w:rPr>
        <w:t xml:space="preserve"> высота объекта, строительный объем, в том числе подземной</w:t>
      </w:r>
      <w:r>
        <w:rPr>
          <w:sz w:val="16"/>
          <w:szCs w:val="16"/>
        </w:rPr>
        <w:t xml:space="preserve"> части,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7A100C" w:rsidRDefault="00F62D49" w:rsidP="00F62D49">
      <w:pPr>
        <w:pStyle w:val="ConsPlusNonformat"/>
        <w:jc w:val="both"/>
        <w:rPr>
          <w:sz w:val="16"/>
          <w:szCs w:val="16"/>
        </w:rPr>
      </w:pPr>
      <w:r w:rsidRPr="007A100C">
        <w:rPr>
          <w:sz w:val="16"/>
          <w:szCs w:val="16"/>
        </w:rPr>
        <w:t>мощность, производительность, протяженность и мощность в случае</w:t>
      </w:r>
    </w:p>
    <w:p w:rsidR="00F62D49" w:rsidRPr="00B1358F" w:rsidRDefault="00F62D49" w:rsidP="00F62D49">
      <w:pPr>
        <w:pStyle w:val="ConsPlusNonformat"/>
        <w:jc w:val="both"/>
      </w:pPr>
      <w:r w:rsidRPr="007A100C">
        <w:rPr>
          <w:sz w:val="16"/>
          <w:szCs w:val="16"/>
        </w:rPr>
        <w:t>строительства линейного объекта, иные основные характеристики)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Дополнительно информируем: _______________________________________________.</w:t>
      </w:r>
    </w:p>
    <w:p w:rsidR="00F62D49" w:rsidRDefault="00F62D49" w:rsidP="00F62D49">
      <w:pPr>
        <w:pStyle w:val="ConsPlusNonformat"/>
        <w:jc w:val="both"/>
      </w:pPr>
      <w:r w:rsidRPr="00B1358F">
        <w:t>Финансирование строительства</w:t>
      </w:r>
      <w:r>
        <w:t xml:space="preserve">, </w:t>
      </w:r>
      <w:r w:rsidRPr="00B1358F">
        <w:t>реконструкци</w:t>
      </w:r>
      <w:proofErr w:type="gramStart"/>
      <w:r w:rsidRPr="00B1358F">
        <w:t>и(</w:t>
      </w:r>
      <w:proofErr w:type="gramEnd"/>
      <w:r w:rsidRPr="00B1358F">
        <w:t>ненужное зачеркнуть) будет</w:t>
      </w:r>
    </w:p>
    <w:p w:rsidR="00F62D49" w:rsidRPr="00B1358F" w:rsidRDefault="00F62D49" w:rsidP="00F62D49">
      <w:pPr>
        <w:pStyle w:val="ConsPlusNonformat"/>
        <w:jc w:val="both"/>
      </w:pPr>
      <w:r w:rsidRPr="00B1358F">
        <w:t>осуществляться _________</w:t>
      </w:r>
      <w:r>
        <w:t>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9E465C" w:rsidRDefault="00F62D49" w:rsidP="00F62D49">
      <w:pPr>
        <w:pStyle w:val="ConsPlusNonformat"/>
        <w:jc w:val="both"/>
        <w:rPr>
          <w:sz w:val="16"/>
          <w:szCs w:val="16"/>
        </w:rPr>
      </w:pPr>
      <w:r w:rsidRPr="009E465C">
        <w:rPr>
          <w:sz w:val="16"/>
          <w:szCs w:val="16"/>
        </w:rPr>
        <w:t>(банковские реквизиты организации, номер счета)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Работы будут производиться подрядным способом в соответствии с договором </w:t>
      </w:r>
      <w:proofErr w:type="gramStart"/>
      <w:r w:rsidRPr="00B1358F">
        <w:t>от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 xml:space="preserve">________ </w:t>
      </w:r>
      <w:r>
        <w:t>№</w:t>
      </w:r>
      <w:r w:rsidRPr="00B1358F">
        <w:t xml:space="preserve"> 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313A8A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313A8A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313A8A">
        <w:rPr>
          <w:sz w:val="16"/>
          <w:szCs w:val="16"/>
        </w:rPr>
        <w:t xml:space="preserve">   руководителя, номер телефона, 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Право выполнения строительных работ закреплено: 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F9526A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F9526A">
        <w:rPr>
          <w:sz w:val="16"/>
          <w:szCs w:val="16"/>
        </w:rPr>
        <w:t>(наименование документа, дата и номер его утверждения, уполномоченная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F9526A">
        <w:rPr>
          <w:sz w:val="16"/>
          <w:szCs w:val="16"/>
        </w:rPr>
        <w:t xml:space="preserve"> организация, выдавшая документ)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Функции заказчика (застройщика) в соответствии с договором </w:t>
      </w:r>
      <w:proofErr w:type="gramStart"/>
      <w:r w:rsidRPr="00B1358F">
        <w:t>от</w:t>
      </w:r>
      <w:proofErr w:type="gramEnd"/>
      <w:r w:rsidRPr="00B1358F">
        <w:t xml:space="preserve"> _____ </w:t>
      </w:r>
      <w:r>
        <w:t>№</w:t>
      </w:r>
      <w:r w:rsidRPr="00B1358F">
        <w:t xml:space="preserve"> 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CF1B3E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CF1B3E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CF1B3E">
        <w:rPr>
          <w:sz w:val="16"/>
          <w:szCs w:val="16"/>
        </w:rPr>
        <w:t xml:space="preserve"> руководителя, номер телефона, 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Строительный  контроль  в  соответствии  с договором </w:t>
      </w:r>
      <w:proofErr w:type="gramStart"/>
      <w:r w:rsidRPr="00B1358F">
        <w:t>от</w:t>
      </w:r>
      <w:proofErr w:type="gramEnd"/>
      <w:r w:rsidRPr="00B1358F">
        <w:t xml:space="preserve"> ________ </w:t>
      </w:r>
      <w:r>
        <w:t>№</w:t>
      </w:r>
      <w:r w:rsidRPr="00B1358F">
        <w:t xml:space="preserve"> 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6A0E6C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6A0E6C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6A0E6C">
        <w:rPr>
          <w:sz w:val="16"/>
          <w:szCs w:val="16"/>
        </w:rPr>
        <w:t xml:space="preserve">    руководителя, номер телефона, 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Право осуществления строительного контроля закреплено: 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80635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B80635">
        <w:rPr>
          <w:sz w:val="16"/>
          <w:szCs w:val="16"/>
        </w:rPr>
        <w:t>(наименование документа, дата и номер его утверждения, наименование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80635">
        <w:rPr>
          <w:sz w:val="16"/>
          <w:szCs w:val="16"/>
        </w:rPr>
        <w:t>уполномоченной организации, выдавшей документ)</w:t>
      </w:r>
    </w:p>
    <w:p w:rsidR="00F62D49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Default="00F62D49" w:rsidP="00F62D49">
      <w:pPr>
        <w:pStyle w:val="ConsPlusNonformat"/>
        <w:jc w:val="both"/>
      </w:pPr>
      <w:r>
        <w:t>Иная информация: __________________________________________________________</w:t>
      </w:r>
    </w:p>
    <w:p w:rsidR="00F62D49" w:rsidRDefault="00F62D49" w:rsidP="00F62D49">
      <w:pPr>
        <w:pStyle w:val="ConsPlusNonformat"/>
        <w:jc w:val="both"/>
      </w:pPr>
      <w:r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Обязуюсь   обо  всех  изменениях,  связанных  с  </w:t>
      </w:r>
      <w:proofErr w:type="gramStart"/>
      <w:r w:rsidRPr="00B1358F">
        <w:t>приведенными</w:t>
      </w:r>
      <w:proofErr w:type="gramEnd"/>
      <w:r w:rsidRPr="00B1358F">
        <w:t xml:space="preserve">  в  настоящем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заявлении   сведениями,  а  также  об  изменениях,  внесенных  в  </w:t>
      </w:r>
      <w:proofErr w:type="gramStart"/>
      <w:r w:rsidRPr="00B1358F">
        <w:t>проектную</w:t>
      </w:r>
      <w:proofErr w:type="gramEnd"/>
    </w:p>
    <w:p w:rsidR="00F62D49" w:rsidRDefault="00F62D49" w:rsidP="00F62D49">
      <w:pPr>
        <w:pStyle w:val="ConsPlusNonformat"/>
        <w:jc w:val="both"/>
      </w:pPr>
      <w:r w:rsidRPr="00B1358F">
        <w:t xml:space="preserve">документацию,  в  течение 30 дней </w:t>
      </w:r>
      <w:proofErr w:type="spellStart"/>
      <w:r w:rsidRPr="00B1358F">
        <w:t>сообщитьв</w:t>
      </w:r>
      <w:proofErr w:type="spellEnd"/>
      <w:r w:rsidRPr="00B1358F">
        <w:t xml:space="preserve"> </w:t>
      </w:r>
      <w:r>
        <w:t xml:space="preserve">Администрацию _______________  </w:t>
      </w: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113030</wp:posOffset>
                </wp:positionV>
                <wp:extent cx="3957955" cy="349885"/>
                <wp:effectExtent l="0" t="0" r="4445" b="0"/>
                <wp:wrapNone/>
                <wp:docPr id="155" name="Поле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95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9E1" w:rsidRPr="00DE7A8E" w:rsidRDefault="00F469E1" w:rsidP="00F62D4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DE7A8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(наименование </w:t>
                            </w:r>
                            <w:proofErr w:type="gramStart"/>
                            <w:r w:rsidRPr="00DE7A8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муниципального</w:t>
                            </w:r>
                            <w:proofErr w:type="gramEnd"/>
                            <w:r w:rsidRPr="00DE7A8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E7A8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образованияСмоленской</w:t>
                            </w:r>
                            <w:proofErr w:type="spellEnd"/>
                            <w:r w:rsidRPr="00DE7A8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области)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5" o:spid="_x0000_s1027" type="#_x0000_t202" style="position:absolute;left:0;text-align:left;margin-left:1.65pt;margin-top:8.9pt;width:311.65pt;height:27.5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" stroked="f">
                <v:textbox>
                  <w:txbxContent>
                    <w:p w:rsidR="00F469E1" w:rsidRPr="00DE7A8E" w:rsidRDefault="00F469E1" w:rsidP="00F62D49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DE7A8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(наименование </w:t>
                      </w:r>
                      <w:proofErr w:type="gramStart"/>
                      <w:r w:rsidRPr="00DE7A8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муниципального</w:t>
                      </w:r>
                      <w:proofErr w:type="gramEnd"/>
                      <w:r w:rsidRPr="00DE7A8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E7A8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образованияСмоленской</w:t>
                      </w:r>
                      <w:proofErr w:type="spellEnd"/>
                      <w:r w:rsidRPr="00DE7A8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области)</w:t>
                      </w:r>
                    </w:p>
                  </w:txbxContent>
                </v:textbox>
              </v:shape>
            </w:pict>
          </mc:Fallback>
        </mc:AlternateContent>
      </w:r>
      <w:r w:rsidR="00F62D49">
        <w:t>____________________________________________________.</w:t>
      </w:r>
    </w:p>
    <w:p w:rsidR="00F62D49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 w:rsidRPr="00B1358F">
        <w:t>За</w:t>
      </w:r>
      <w:r>
        <w:t>явитель</w:t>
      </w:r>
      <w:r w:rsidRPr="00B1358F">
        <w:t xml:space="preserve"> ______________________ ___________________ _____________________</w:t>
      </w:r>
    </w:p>
    <w:p w:rsidR="00F62D49" w:rsidRPr="00D766A0" w:rsidRDefault="00F62D49" w:rsidP="00F62D49">
      <w:pPr>
        <w:pStyle w:val="ConsPlusNonformat"/>
        <w:jc w:val="both"/>
        <w:rPr>
          <w:sz w:val="16"/>
          <w:szCs w:val="16"/>
        </w:rPr>
      </w:pPr>
      <w:r w:rsidRPr="00D766A0">
        <w:rPr>
          <w:sz w:val="16"/>
          <w:szCs w:val="16"/>
        </w:rPr>
        <w:t>(должность)            (подпись)           (Ф.И.О.)</w: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t>«</w:t>
      </w:r>
      <w:r w:rsidRPr="00B1358F">
        <w:t>___</w:t>
      </w:r>
      <w:r>
        <w:t>»</w:t>
      </w:r>
      <w:r w:rsidRPr="00B1358F">
        <w:t xml:space="preserve"> ___________ 20__ г.                              М.П.</w: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 w:rsidRPr="00B1358F">
        <w:t>Документы принял: _________________ _________________ _____________________</w:t>
      </w:r>
    </w:p>
    <w:p w:rsidR="00F62D49" w:rsidRPr="00D766A0" w:rsidRDefault="00F62D49" w:rsidP="00F62D49">
      <w:pPr>
        <w:pStyle w:val="ConsPlusNonformat"/>
        <w:jc w:val="both"/>
        <w:rPr>
          <w:sz w:val="16"/>
          <w:szCs w:val="16"/>
        </w:rPr>
      </w:pPr>
      <w:r w:rsidRPr="00D766A0">
        <w:rPr>
          <w:sz w:val="16"/>
          <w:szCs w:val="16"/>
        </w:rPr>
        <w:t>(должность)         (подпись)          (Ф.И.О.)</w: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t>«</w:t>
      </w:r>
      <w:r w:rsidRPr="00B1358F">
        <w:t>___</w:t>
      </w:r>
      <w:r>
        <w:t>»</w:t>
      </w:r>
      <w:r w:rsidRPr="00B1358F">
        <w:t xml:space="preserve"> ___________ 20__ г.</w:t>
      </w:r>
    </w:p>
    <w:p w:rsidR="00F62D49" w:rsidRPr="00B1358F" w:rsidRDefault="00F62D49" w:rsidP="00F62D49">
      <w:pPr>
        <w:pStyle w:val="ConsPlusNormal"/>
        <w:jc w:val="both"/>
      </w:pPr>
    </w:p>
    <w:p w:rsidR="00F62D49" w:rsidRPr="00B1358F" w:rsidRDefault="00F62D49" w:rsidP="00F62D49">
      <w:pPr>
        <w:pStyle w:val="ConsPlusNormal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Default="00F62D49" w:rsidP="00F62D49">
      <w:r>
        <w:br w:type="page"/>
      </w:r>
    </w:p>
    <w:p w:rsidR="00F62D49" w:rsidRPr="00B1358F" w:rsidRDefault="00F62D49" w:rsidP="00F62D49">
      <w:pPr>
        <w:pStyle w:val="ConsPlusNormal"/>
        <w:jc w:val="right"/>
      </w:pP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Приложение № 2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kern w:val="1"/>
          <w:sz w:val="20"/>
          <w:szCs w:val="20"/>
        </w:rPr>
        <w:t xml:space="preserve">к </w:t>
      </w:r>
      <w:r w:rsidRPr="00F62D49">
        <w:rPr>
          <w:sz w:val="20"/>
          <w:szCs w:val="20"/>
        </w:rPr>
        <w:t xml:space="preserve">Административному регламенту предоставления 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Администрацией муниципального образования 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Руднянский район </w:t>
      </w:r>
      <w:proofErr w:type="gramStart"/>
      <w:r w:rsidRPr="00F62D49">
        <w:rPr>
          <w:sz w:val="20"/>
          <w:szCs w:val="20"/>
        </w:rPr>
        <w:t>Смоленской</w:t>
      </w:r>
      <w:proofErr w:type="gramEnd"/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области муниципальной услуги        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«Выдача разрешения на строительство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 и реконструкцию объекта капитального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строительства на территории</w:t>
      </w:r>
    </w:p>
    <w:p w:rsidR="00763628" w:rsidRDefault="00F62D49" w:rsidP="00763628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</w:t>
      </w:r>
      <w:proofErr w:type="spellStart"/>
      <w:r w:rsidR="00763628" w:rsidRPr="00763628">
        <w:rPr>
          <w:rFonts w:ascii="Times New Roman" w:hAnsi="Times New Roman" w:cs="Times New Roman"/>
          <w:sz w:val="18"/>
          <w:szCs w:val="18"/>
        </w:rPr>
        <w:t>Руднянского</w:t>
      </w:r>
      <w:proofErr w:type="spellEnd"/>
      <w:r w:rsidR="00763628" w:rsidRPr="00763628">
        <w:rPr>
          <w:rFonts w:ascii="Times New Roman" w:hAnsi="Times New Roman" w:cs="Times New Roman"/>
          <w:sz w:val="18"/>
          <w:szCs w:val="18"/>
        </w:rPr>
        <w:t xml:space="preserve"> городского поселения и</w:t>
      </w:r>
      <w:r w:rsidR="00763628" w:rsidRPr="00F62D49">
        <w:rPr>
          <w:rFonts w:ascii="Times New Roman" w:hAnsi="Times New Roman" w:cs="Times New Roman"/>
        </w:rPr>
        <w:t xml:space="preserve"> </w:t>
      </w:r>
    </w:p>
    <w:p w:rsidR="00F62D49" w:rsidRPr="00F62D49" w:rsidRDefault="00F62D49" w:rsidP="00763628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сельских поселений </w:t>
      </w:r>
      <w:proofErr w:type="gramStart"/>
      <w:r w:rsidRPr="00F62D49">
        <w:rPr>
          <w:rFonts w:ascii="Times New Roman" w:hAnsi="Times New Roman" w:cs="Times New Roman"/>
        </w:rPr>
        <w:t>муниципального</w:t>
      </w:r>
      <w:proofErr w:type="gramEnd"/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образования Руднянский район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Смоленской области и в случае,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если строительство и реконструкция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объекта капитального строительства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планируется осуществить на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F62D49">
        <w:rPr>
          <w:rFonts w:ascii="Times New Roman" w:hAnsi="Times New Roman" w:cs="Times New Roman"/>
        </w:rPr>
        <w:t>территориях</w:t>
      </w:r>
      <w:proofErr w:type="gramEnd"/>
      <w:r w:rsidRPr="00F62D49">
        <w:rPr>
          <w:rFonts w:ascii="Times New Roman" w:hAnsi="Times New Roman" w:cs="Times New Roman"/>
        </w:rPr>
        <w:t xml:space="preserve"> двух и боле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е поселений в границах </w:t>
      </w:r>
      <w:proofErr w:type="gramStart"/>
      <w:r w:rsidRPr="00F62D49">
        <w:rPr>
          <w:rFonts w:ascii="Times New Roman" w:hAnsi="Times New Roman" w:cs="Times New Roman"/>
        </w:rPr>
        <w:t>муниципального</w:t>
      </w:r>
      <w:proofErr w:type="gramEnd"/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образования Руднянский район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Смоленской области»</w:t>
      </w: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Title"/>
        <w:jc w:val="center"/>
      </w:pPr>
      <w:r w:rsidRPr="00B1358F">
        <w:t>БЛОК-СХЕМА</w:t>
      </w:r>
    </w:p>
    <w:p w:rsidR="00F62D49" w:rsidRPr="00B1358F" w:rsidRDefault="00F62D49" w:rsidP="00F62D49">
      <w:pPr>
        <w:pStyle w:val="ConsPlusTitle"/>
        <w:jc w:val="center"/>
      </w:pPr>
      <w:r w:rsidRPr="00B1358F">
        <w:t>ПОСЛЕДОВАТЕЛЬНОСТИ ДЕЙСТВИЙ ПРИ ПРЕДОСТАВЛЕНИИ</w:t>
      </w:r>
    </w:p>
    <w:p w:rsidR="00F62D49" w:rsidRPr="00B1358F" w:rsidRDefault="00F62D49" w:rsidP="00F62D49">
      <w:pPr>
        <w:pStyle w:val="ConsPlusTitle"/>
        <w:jc w:val="center"/>
      </w:pPr>
      <w:r>
        <w:t>МУНИЦИПАЛЬ</w:t>
      </w:r>
      <w:r w:rsidRPr="00B1358F">
        <w:t>НОЙ УСЛУГИ</w:t>
      </w:r>
    </w:p>
    <w:p w:rsidR="00F62D49" w:rsidRPr="00B1358F" w:rsidRDefault="00454EFF" w:rsidP="00F62D49">
      <w:pPr>
        <w:pStyle w:val="ConsPlusNormal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120015</wp:posOffset>
                </wp:positionV>
                <wp:extent cx="2273935" cy="382270"/>
                <wp:effectExtent l="0" t="0" r="12065" b="17780"/>
                <wp:wrapNone/>
                <wp:docPr id="152" name="Блок-схема: знак заверше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382270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69E1" w:rsidRPr="0079373E" w:rsidRDefault="00F469E1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152" o:spid="_x0000_s1028" type="#_x0000_t116" style="position:absolute;left:0;text-align:left;margin-left:130.5pt;margin-top:9.45pt;width:179.05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" filled="f">
                <v:textbox>
                  <w:txbxContent>
                    <w:p w:rsidR="00F469E1" w:rsidRPr="0079373E" w:rsidRDefault="00F469E1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2786379</wp:posOffset>
                </wp:positionH>
                <wp:positionV relativeFrom="paragraph">
                  <wp:posOffset>68580</wp:posOffset>
                </wp:positionV>
                <wp:extent cx="0" cy="294005"/>
                <wp:effectExtent l="76200" t="0" r="57150" b="48895"/>
                <wp:wrapNone/>
                <wp:docPr id="151" name="Прямая со стрелкой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BFCC8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1" o:spid="_x0000_s1026" type="#_x0000_t32" style="position:absolute;margin-left:219.4pt;margin-top:5.4pt;width:0;height:23.15pt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74930</wp:posOffset>
                </wp:positionV>
                <wp:extent cx="2273935" cy="294005"/>
                <wp:effectExtent l="0" t="0" r="12065" b="10795"/>
                <wp:wrapNone/>
                <wp:docPr id="150" name="Блок-схема: процесс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29400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69E1" w:rsidRPr="0079373E" w:rsidRDefault="00F469E1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50" o:spid="_x0000_s1029" type="#_x0000_t109" style="position:absolute;left:0;text-align:left;margin-left:130.5pt;margin-top:5.9pt;width:179.05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" filled="f">
                <v:textbox>
                  <w:txbxContent>
                    <w:p w:rsidR="00F469E1" w:rsidRPr="0079373E" w:rsidRDefault="00F469E1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Прием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>
                <wp:simplePos x="0" y="0"/>
                <wp:positionH relativeFrom="column">
                  <wp:posOffset>2794634</wp:posOffset>
                </wp:positionH>
                <wp:positionV relativeFrom="paragraph">
                  <wp:posOffset>81280</wp:posOffset>
                </wp:positionV>
                <wp:extent cx="0" cy="294005"/>
                <wp:effectExtent l="76200" t="0" r="57150" b="48895"/>
                <wp:wrapNone/>
                <wp:docPr id="149" name="Прямая со стрелкой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2693367" id="Прямая со стрелкой 149" o:spid="_x0000_s1026" type="#_x0000_t32" style="position:absolute;margin-left:220.05pt;margin-top:6.4pt;width:0;height:23.15pt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87630</wp:posOffset>
                </wp:positionV>
                <wp:extent cx="2273935" cy="302260"/>
                <wp:effectExtent l="0" t="0" r="12065" b="21590"/>
                <wp:wrapNone/>
                <wp:docPr id="148" name="Блок-схема: процесс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30226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69E1" w:rsidRPr="0079373E" w:rsidRDefault="00F469E1" w:rsidP="00F62D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373E">
                              <w:rPr>
                                <w:sz w:val="16"/>
                                <w:szCs w:val="16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8" o:spid="_x0000_s1030" type="#_x0000_t109" style="position:absolute;left:0;text-align:left;margin-left:130.5pt;margin-top:6.9pt;width:179.05pt;height:2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" filled="f">
                <v:textbox>
                  <w:txbxContent>
                    <w:p w:rsidR="00F469E1" w:rsidRPr="0079373E" w:rsidRDefault="00F469E1" w:rsidP="00F62D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373E">
                        <w:rPr>
                          <w:sz w:val="16"/>
                          <w:szCs w:val="16"/>
                        </w:rPr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>
                <wp:simplePos x="0" y="0"/>
                <wp:positionH relativeFrom="column">
                  <wp:posOffset>2794634</wp:posOffset>
                </wp:positionH>
                <wp:positionV relativeFrom="paragraph">
                  <wp:posOffset>102235</wp:posOffset>
                </wp:positionV>
                <wp:extent cx="0" cy="254635"/>
                <wp:effectExtent l="76200" t="0" r="57150" b="50165"/>
                <wp:wrapNone/>
                <wp:docPr id="147" name="Прямая со стрелкой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B7E0C15" id="Прямая со стрелкой 147" o:spid="_x0000_s1026" type="#_x0000_t32" style="position:absolute;margin-left:220.05pt;margin-top:8.05pt;width:0;height:20.05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wX6YQ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69215</wp:posOffset>
                </wp:positionV>
                <wp:extent cx="2273935" cy="516255"/>
                <wp:effectExtent l="0" t="0" r="12065" b="17145"/>
                <wp:wrapNone/>
                <wp:docPr id="146" name="Блок-схема: процесс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51625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69E1" w:rsidRPr="0079373E" w:rsidRDefault="00F469E1" w:rsidP="00F62D49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79373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Оформление         расписки-уведомления о приеме документов и передача ее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6" o:spid="_x0000_s1031" type="#_x0000_t109" style="position:absolute;left:0;text-align:left;margin-left:130.5pt;margin-top:5.45pt;width:179.05pt;height:4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" filled="f">
                <v:textbox>
                  <w:txbxContent>
                    <w:p w:rsidR="00F469E1" w:rsidRPr="0079373E" w:rsidRDefault="00F469E1" w:rsidP="00F62D49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9373E">
                        <w:rPr>
                          <w:rFonts w:ascii="Times New Roman" w:hAnsi="Times New Roman" w:cs="Times New Roman"/>
                          <w:sz w:val="16"/>
                        </w:rPr>
                        <w:t>Оформление         расписки-уведомления о приеме документов и передача ее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8480" behindDoc="0" locked="0" layoutInCell="1" allowOverlap="1">
                <wp:simplePos x="0" y="0"/>
                <wp:positionH relativeFrom="column">
                  <wp:posOffset>2794634</wp:posOffset>
                </wp:positionH>
                <wp:positionV relativeFrom="paragraph">
                  <wp:posOffset>6985</wp:posOffset>
                </wp:positionV>
                <wp:extent cx="0" cy="278130"/>
                <wp:effectExtent l="76200" t="0" r="57150" b="64770"/>
                <wp:wrapNone/>
                <wp:docPr id="145" name="Прямая со стрелкой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BC63C69" id="Прямая со стрелкой 145" o:spid="_x0000_s1026" type="#_x0000_t32" style="position:absolute;margin-left:220.05pt;margin-top:.55pt;width:0;height:21.9pt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">
                <v:stroke endarrow="block"/>
              </v:shape>
            </w:pict>
          </mc:Fallback>
        </mc:AlternateContent>
      </w: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128270</wp:posOffset>
                </wp:positionV>
                <wp:extent cx="3047365" cy="1229360"/>
                <wp:effectExtent l="19050" t="19050" r="38735" b="46990"/>
                <wp:wrapNone/>
                <wp:docPr id="144" name="Блок-схема: решение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7365" cy="122936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69E1" w:rsidRPr="00FC16AE" w:rsidRDefault="00F469E1" w:rsidP="00F62D4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16"/>
                              </w:rPr>
                              <w:t xml:space="preserve">Документы, указанные в </w:t>
                            </w:r>
                            <w:hyperlink w:anchor="P199" w:history="1">
                              <w:r w:rsidRPr="0079373E">
                                <w:rPr>
                                  <w:sz w:val="16"/>
                                  <w:szCs w:val="16"/>
                                </w:rPr>
                                <w:t>подразделе 2.7 раздела 2</w:t>
                              </w:r>
                            </w:hyperlink>
                            <w:r w:rsidRPr="0079373E">
                              <w:rPr>
                                <w:sz w:val="16"/>
                                <w:szCs w:val="16"/>
                              </w:rPr>
                              <w:t xml:space="preserve"> настоящего Административного регламента, представлены </w:t>
                            </w:r>
                            <w:proofErr w:type="spellStart"/>
                            <w:r w:rsidRPr="0079373E">
                              <w:rPr>
                                <w:sz w:val="16"/>
                                <w:szCs w:val="16"/>
                              </w:rPr>
                              <w:t>заявителемсамостоятельно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44" o:spid="_x0000_s1032" type="#_x0000_t110" style="position:absolute;left:0;text-align:left;margin-left:100pt;margin-top:10.1pt;width:239.95pt;height:9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" filled="f">
                <v:textbox>
                  <w:txbxContent>
                    <w:p w:rsidR="00F469E1" w:rsidRPr="00FC16AE" w:rsidRDefault="00F469E1" w:rsidP="00F62D49">
                      <w:pPr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16"/>
                        </w:rPr>
                        <w:t xml:space="preserve">Документы, указанные в </w:t>
                      </w:r>
                      <w:hyperlink w:anchor="P199" w:history="1">
                        <w:r w:rsidRPr="0079373E">
                          <w:rPr>
                            <w:sz w:val="16"/>
                            <w:szCs w:val="16"/>
                          </w:rPr>
                          <w:t>подразделе 2.7 раздела 2</w:t>
                        </w:r>
                      </w:hyperlink>
                      <w:r w:rsidRPr="0079373E">
                        <w:rPr>
                          <w:sz w:val="16"/>
                          <w:szCs w:val="16"/>
                        </w:rPr>
                        <w:t xml:space="preserve"> настоящего Административного регламента, представлены </w:t>
                      </w:r>
                      <w:proofErr w:type="spellStart"/>
                      <w:r w:rsidRPr="0079373E">
                        <w:rPr>
                          <w:sz w:val="16"/>
                          <w:szCs w:val="16"/>
                        </w:rPr>
                        <w:t>заявителемсамостоятельно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114935</wp:posOffset>
                </wp:positionV>
                <wp:extent cx="431800" cy="274955"/>
                <wp:effectExtent l="0" t="0" r="0" b="0"/>
                <wp:wrapNone/>
                <wp:docPr id="143" name="Поле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9E1" w:rsidRPr="0079373E" w:rsidRDefault="00F469E1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3" o:spid="_x0000_s1033" type="#_x0000_t202" style="position:absolute;left:0;text-align:left;margin-left:333.15pt;margin-top:9.05pt;width:34pt;height:21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r8xwIAAMM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" filled="f" stroked="f">
                <v:textbox>
                  <w:txbxContent>
                    <w:p w:rsidR="00F469E1" w:rsidRPr="0079373E" w:rsidRDefault="00F469E1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65405</wp:posOffset>
                </wp:positionV>
                <wp:extent cx="1340485" cy="514350"/>
                <wp:effectExtent l="0" t="0" r="12065" b="19050"/>
                <wp:wrapNone/>
                <wp:docPr id="142" name="Блок-схема: процесс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5143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69E1" w:rsidRPr="0079373E" w:rsidRDefault="00F469E1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Формирование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2" o:spid="_x0000_s1034" type="#_x0000_t109" style="position:absolute;left:0;text-align:left;margin-left:359pt;margin-top:5.15pt;width:105.5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" filled="f">
                <v:textbox>
                  <w:txbxContent>
                    <w:p w:rsidR="00F469E1" w:rsidRPr="0079373E" w:rsidRDefault="00F469E1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Формирование межведомственного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23494</wp:posOffset>
                </wp:positionV>
                <wp:extent cx="247015" cy="0"/>
                <wp:effectExtent l="0" t="76200" r="19685" b="95250"/>
                <wp:wrapNone/>
                <wp:docPr id="141" name="Прямая со стрелкой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0F0112A" id="Прямая со стрелкой 141" o:spid="_x0000_s1026" type="#_x0000_t32" style="position:absolute;margin-left:339.55pt;margin-top:1.85pt;width:19.45pt;height:0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4445</wp:posOffset>
                </wp:positionV>
                <wp:extent cx="3810" cy="346075"/>
                <wp:effectExtent l="76200" t="0" r="72390" b="53975"/>
                <wp:wrapNone/>
                <wp:docPr id="140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34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24DA9F6" id="Прямая со стрелкой 140" o:spid="_x0000_s1026" type="#_x0000_t32" style="position:absolute;margin-left:410.9pt;margin-top:.35pt;width:.3pt;height:2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62865</wp:posOffset>
                </wp:positionV>
                <wp:extent cx="1270" cy="448945"/>
                <wp:effectExtent l="76200" t="0" r="74930" b="65405"/>
                <wp:wrapNone/>
                <wp:docPr id="139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448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63BA016" id="Прямая со стрелкой 139" o:spid="_x0000_s1026" type="#_x0000_t32" style="position:absolute;margin-left:219.95pt;margin-top:4.95pt;width:.1pt;height:35.3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62865</wp:posOffset>
                </wp:positionV>
                <wp:extent cx="1332865" cy="520065"/>
                <wp:effectExtent l="0" t="0" r="19685" b="13335"/>
                <wp:wrapNone/>
                <wp:docPr id="138" name="Блок-схема: процесс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865" cy="52006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69E1" w:rsidRPr="0079373E" w:rsidRDefault="00F469E1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Подготовка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8" o:spid="_x0000_s1035" type="#_x0000_t109" style="position:absolute;left:0;text-align:left;margin-left:359.6pt;margin-top:4.95pt;width:104.95pt;height:4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" filled="f">
                <v:textbox>
                  <w:txbxContent>
                    <w:p w:rsidR="00F469E1" w:rsidRPr="0079373E" w:rsidRDefault="00F469E1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Подготовка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112395</wp:posOffset>
                </wp:positionV>
                <wp:extent cx="1285875" cy="635"/>
                <wp:effectExtent l="38100" t="76200" r="0" b="94615"/>
                <wp:wrapNone/>
                <wp:docPr id="137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5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C779CE6" id="Прямая со стрелкой 137" o:spid="_x0000_s1026" type="#_x0000_t32" style="position:absolute;margin-left:220.05pt;margin-top:8.85pt;width:101.25pt;height:.0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112395</wp:posOffset>
                </wp:positionV>
                <wp:extent cx="635" cy="1038225"/>
                <wp:effectExtent l="0" t="0" r="37465" b="9525"/>
                <wp:wrapNone/>
                <wp:docPr id="136" name="Прямая со стрелкой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F91D57A" id="Прямая со стрелкой 136" o:spid="_x0000_s1026" type="#_x0000_t32" style="position:absolute;margin-left:321.3pt;margin-top:8.85pt;width:.05pt;height:8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4445</wp:posOffset>
                </wp:positionV>
                <wp:extent cx="370205" cy="274955"/>
                <wp:effectExtent l="0" t="0" r="0" b="0"/>
                <wp:wrapNone/>
                <wp:docPr id="135" name="Поле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9E1" w:rsidRPr="0079373E" w:rsidRDefault="00F469E1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5" o:spid="_x0000_s1036" type="#_x0000_t202" style="position:absolute;left:0;text-align:left;margin-left:198.7pt;margin-top:.35pt;width:29.15pt;height:21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" filled="f" stroked="f">
                <v:textbox>
                  <w:txbxContent>
                    <w:p w:rsidR="00F469E1" w:rsidRPr="0079373E" w:rsidRDefault="00F469E1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80010</wp:posOffset>
                </wp:positionV>
                <wp:extent cx="2339975" cy="391160"/>
                <wp:effectExtent l="0" t="0" r="22225" b="27940"/>
                <wp:wrapNone/>
                <wp:docPr id="134" name="Блок-схема: процесс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39116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69E1" w:rsidRPr="0079373E" w:rsidRDefault="00F469E1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Установление права заявителя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4" o:spid="_x0000_s1037" type="#_x0000_t109" style="position:absolute;left:0;text-align:left;margin-left:122.2pt;margin-top:6.3pt;width:184.25pt;height:3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" filled="f">
                <v:textbox>
                  <w:txbxContent>
                    <w:p w:rsidR="00F469E1" w:rsidRPr="0079373E" w:rsidRDefault="00F469E1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Установление права заявителя на получение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13335</wp:posOffset>
                </wp:positionV>
                <wp:extent cx="635" cy="396240"/>
                <wp:effectExtent l="76200" t="0" r="75565" b="60960"/>
                <wp:wrapNone/>
                <wp:docPr id="133" name="Прямая со стрелкой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D03E97C" id="Прямая со стрелкой 133" o:spid="_x0000_s1026" type="#_x0000_t32" style="position:absolute;margin-left:410.9pt;margin-top:1.05pt;width:.05pt;height:3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43180</wp:posOffset>
                </wp:positionV>
                <wp:extent cx="635" cy="314960"/>
                <wp:effectExtent l="76200" t="0" r="75565" b="46990"/>
                <wp:wrapNone/>
                <wp:docPr id="132" name="Прямая со стрелкой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7D82ADA" id="Прямая со стрелкой 132" o:spid="_x0000_s1026" type="#_x0000_t32" style="position:absolute;margin-left:219.95pt;margin-top:3.4pt;width:.05pt;height:2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121920</wp:posOffset>
                </wp:positionV>
                <wp:extent cx="1350645" cy="514350"/>
                <wp:effectExtent l="0" t="0" r="20955" b="19050"/>
                <wp:wrapNone/>
                <wp:docPr id="131" name="Блок-схема: процесс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5143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69E1" w:rsidRPr="0079373E" w:rsidRDefault="00F469E1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Поступление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1" o:spid="_x0000_s1038" type="#_x0000_t109" style="position:absolute;left:0;text-align:left;margin-left:359.6pt;margin-top:9.6pt;width:106.3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" filled="f">
                <v:textbox>
                  <w:txbxContent>
                    <w:p w:rsidR="00F469E1" w:rsidRPr="0079373E" w:rsidRDefault="00F469E1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Поступление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66040</wp:posOffset>
                </wp:positionV>
                <wp:extent cx="2528570" cy="647065"/>
                <wp:effectExtent l="38100" t="19050" r="43180" b="38735"/>
                <wp:wrapNone/>
                <wp:docPr id="130" name="Блок-схема: решение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70" cy="64706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69E1" w:rsidRPr="0079373E" w:rsidRDefault="00F469E1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Имеет право?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30" o:spid="_x0000_s1039" type="#_x0000_t110" style="position:absolute;left:0;text-align:left;margin-left:122.2pt;margin-top:5.2pt;width:199.1pt;height:5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" filled="f">
                <v:textbox>
                  <w:txbxContent>
                    <w:p w:rsidR="00F469E1" w:rsidRPr="0079373E" w:rsidRDefault="00F469E1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Имеет право?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4444</wp:posOffset>
                </wp:positionV>
                <wp:extent cx="478790" cy="0"/>
                <wp:effectExtent l="0" t="0" r="16510" b="19050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1C79094" id="Прямая со стрелкой 129" o:spid="_x0000_s1026" type="#_x0000_t32" style="position:absolute;margin-left:321.3pt;margin-top:.35pt;width:37.7pt;height:0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"/>
            </w:pict>
          </mc:Fallback>
        </mc:AlternateContent>
      </w: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101600</wp:posOffset>
                </wp:positionV>
                <wp:extent cx="6350" cy="450850"/>
                <wp:effectExtent l="76200" t="0" r="69850" b="63500"/>
                <wp:wrapNone/>
                <wp:docPr id="128" name="Прямая со стрелко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5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310145B" id="Прямая со стрелкой 128" o:spid="_x0000_s1026" type="#_x0000_t32" style="position:absolute;margin-left:122.05pt;margin-top:8pt;width:.5pt;height:3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4081145</wp:posOffset>
                </wp:positionH>
                <wp:positionV relativeFrom="paragraph">
                  <wp:posOffset>103505</wp:posOffset>
                </wp:positionV>
                <wp:extent cx="1270" cy="446405"/>
                <wp:effectExtent l="76200" t="0" r="74930" b="48895"/>
                <wp:wrapNone/>
                <wp:docPr id="127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78726CA" id="Прямая со стрелкой 127" o:spid="_x0000_s1026" type="#_x0000_t32" style="position:absolute;margin-left:321.35pt;margin-top:8.15pt;width:.1pt;height:3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49530</wp:posOffset>
                </wp:positionV>
                <wp:extent cx="431800" cy="274955"/>
                <wp:effectExtent l="0" t="0" r="0" b="0"/>
                <wp:wrapNone/>
                <wp:docPr id="126" name="Поле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9E1" w:rsidRPr="0079373E" w:rsidRDefault="00F469E1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6" o:spid="_x0000_s1040" type="#_x0000_t202" style="position:absolute;left:0;text-align:left;margin-left:98.8pt;margin-top:3.9pt;width:34pt;height:21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Ynxw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" filled="f" stroked="f">
                <v:textbox>
                  <w:txbxContent>
                    <w:p w:rsidR="00F469E1" w:rsidRPr="0079373E" w:rsidRDefault="00F469E1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57150</wp:posOffset>
                </wp:positionV>
                <wp:extent cx="370205" cy="274955"/>
                <wp:effectExtent l="0" t="0" r="0" b="0"/>
                <wp:wrapNone/>
                <wp:docPr id="125" name="Поле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9E1" w:rsidRPr="0079373E" w:rsidRDefault="00F469E1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5" o:spid="_x0000_s1041" type="#_x0000_t202" style="position:absolute;left:0;text-align:left;margin-left:318.65pt;margin-top:4.5pt;width:29.15pt;height:21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" filled="f" stroked="f">
                <v:textbox>
                  <w:txbxContent>
                    <w:p w:rsidR="00F469E1" w:rsidRPr="0079373E" w:rsidRDefault="00F469E1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118110</wp:posOffset>
                </wp:positionV>
                <wp:extent cx="2051685" cy="459740"/>
                <wp:effectExtent l="0" t="0" r="24765" b="16510"/>
                <wp:wrapNone/>
                <wp:docPr id="124" name="Блок-схема: процесс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45974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69E1" w:rsidRPr="0079373E" w:rsidRDefault="00F469E1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Подготовка проекта решения и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4" o:spid="_x0000_s1042" type="#_x0000_t109" style="position:absolute;left:0;text-align:left;margin-left:71.8pt;margin-top:9.3pt;width:161.55pt;height:3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" filled="f">
                <v:textbox>
                  <w:txbxContent>
                    <w:p w:rsidR="00F469E1" w:rsidRPr="0079373E" w:rsidRDefault="00F469E1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Подготовка проекта решения и уведомления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118110</wp:posOffset>
                </wp:positionV>
                <wp:extent cx="2051685" cy="459740"/>
                <wp:effectExtent l="0" t="0" r="24765" b="16510"/>
                <wp:wrapNone/>
                <wp:docPr id="123" name="Блок-схема: процесс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45974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69E1" w:rsidRPr="0079373E" w:rsidRDefault="00F469E1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Подготовка проекта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3" o:spid="_x0000_s1043" type="#_x0000_t109" style="position:absolute;left:0;text-align:left;margin-left:241.3pt;margin-top:9.3pt;width:161.55pt;height:3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" filled="f">
                <v:textbox>
                  <w:txbxContent>
                    <w:p w:rsidR="00F469E1" w:rsidRPr="0079373E" w:rsidRDefault="00F469E1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Подготовка проекта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2540</wp:posOffset>
                </wp:positionV>
                <wp:extent cx="635" cy="157480"/>
                <wp:effectExtent l="0" t="0" r="37465" b="13970"/>
                <wp:wrapNone/>
                <wp:docPr id="122" name="Прямая со стрелко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FAF80D4" id="Прямая со стрелкой 122" o:spid="_x0000_s1026" type="#_x0000_t32" style="position:absolute;margin-left:322.65pt;margin-top:.2pt;width:.05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7936" behindDoc="0" locked="0" layoutInCell="1" allowOverlap="1">
                <wp:simplePos x="0" y="0"/>
                <wp:positionH relativeFrom="column">
                  <wp:posOffset>1602104</wp:posOffset>
                </wp:positionH>
                <wp:positionV relativeFrom="paragraph">
                  <wp:posOffset>2540</wp:posOffset>
                </wp:positionV>
                <wp:extent cx="0" cy="157480"/>
                <wp:effectExtent l="0" t="0" r="19050" b="13970"/>
                <wp:wrapNone/>
                <wp:docPr id="121" name="Прямая со стрелко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896A06E" id="Прямая со стрелкой 121" o:spid="_x0000_s1026" type="#_x0000_t32" style="position:absolute;margin-left:126.15pt;margin-top:.2pt;width:0;height:12.4pt;z-index:2516879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"/>
            </w:pict>
          </mc:Fallback>
        </mc:AlternateContent>
      </w: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89984" behindDoc="0" locked="0" layoutInCell="1" allowOverlap="1">
                <wp:simplePos x="0" y="0"/>
                <wp:positionH relativeFrom="column">
                  <wp:posOffset>1602104</wp:posOffset>
                </wp:positionH>
                <wp:positionV relativeFrom="paragraph">
                  <wp:posOffset>-239395</wp:posOffset>
                </wp:positionV>
                <wp:extent cx="0" cy="267335"/>
                <wp:effectExtent l="76200" t="0" r="57150" b="56515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083B891" id="Прямая со стрелкой 120" o:spid="_x0000_s1026" type="#_x0000_t32" style="position:absolute;margin-left:126.15pt;margin-top:-18.85pt;width:0;height:21.05pt;z-index:2516899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ZJdYQIAAHk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91008" behindDoc="0" locked="0" layoutInCell="1" allowOverlap="1">
                <wp:simplePos x="0" y="0"/>
                <wp:positionH relativeFrom="column">
                  <wp:posOffset>4088129</wp:posOffset>
                </wp:positionH>
                <wp:positionV relativeFrom="paragraph">
                  <wp:posOffset>-241935</wp:posOffset>
                </wp:positionV>
                <wp:extent cx="0" cy="267335"/>
                <wp:effectExtent l="76200" t="0" r="57150" b="56515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0E778F9" id="Прямая со стрелкой 119" o:spid="_x0000_s1026" type="#_x0000_t32" style="position:absolute;margin-left:321.9pt;margin-top:-19.05pt;width:0;height:21.05pt;z-index:2516910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21590</wp:posOffset>
                </wp:positionV>
                <wp:extent cx="2437130" cy="1276985"/>
                <wp:effectExtent l="19050" t="19050" r="39370" b="37465"/>
                <wp:wrapNone/>
                <wp:docPr id="118" name="Блок-схема: решение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130" cy="127698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69E1" w:rsidRPr="00EF2720" w:rsidRDefault="00F469E1" w:rsidP="00F62D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2720">
                              <w:rPr>
                                <w:sz w:val="16"/>
                                <w:szCs w:val="16"/>
                              </w:rPr>
                              <w:t>Установление правомерности принятия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18" o:spid="_x0000_s1044" type="#_x0000_t110" style="position:absolute;left:0;text-align:left;margin-left:225.9pt;margin-top:1.7pt;width:191.9pt;height:10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" filled="f">
                <v:textbox>
                  <w:txbxContent>
                    <w:p w:rsidR="00F469E1" w:rsidRPr="00EF2720" w:rsidRDefault="00F469E1" w:rsidP="00F62D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F2720">
                        <w:rPr>
                          <w:sz w:val="16"/>
                          <w:szCs w:val="16"/>
                        </w:rPr>
                        <w:t>Установление правомерности принятия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21590</wp:posOffset>
                </wp:positionV>
                <wp:extent cx="2446655" cy="1276985"/>
                <wp:effectExtent l="19050" t="19050" r="29845" b="37465"/>
                <wp:wrapNone/>
                <wp:docPr id="117" name="Блок-схема: решени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655" cy="127698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69E1" w:rsidRPr="00EF2720" w:rsidRDefault="00F469E1" w:rsidP="00F62D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2720">
                              <w:rPr>
                                <w:sz w:val="16"/>
                                <w:szCs w:val="16"/>
                              </w:rPr>
                              <w:t xml:space="preserve">Установление правомерности принятия решения об отказе </w:t>
                            </w:r>
                            <w:proofErr w:type="spellStart"/>
                            <w:r w:rsidRPr="00EF2720">
                              <w:rPr>
                                <w:sz w:val="16"/>
                                <w:szCs w:val="16"/>
                              </w:rPr>
                              <w:t>впредоставлении</w:t>
                            </w:r>
                            <w:proofErr w:type="spellEnd"/>
                            <w:r w:rsidRPr="00EF272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F2720">
                              <w:rPr>
                                <w:sz w:val="16"/>
                                <w:szCs w:val="16"/>
                              </w:rPr>
                              <w:t>муниципальнойуслуги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17" o:spid="_x0000_s1045" type="#_x0000_t110" style="position:absolute;left:0;text-align:left;margin-left:29.9pt;margin-top:1.7pt;width:192.65pt;height:100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" filled="f">
                <v:textbox>
                  <w:txbxContent>
                    <w:p w:rsidR="00F469E1" w:rsidRPr="00EF2720" w:rsidRDefault="00F469E1" w:rsidP="00F62D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F2720">
                        <w:rPr>
                          <w:sz w:val="16"/>
                          <w:szCs w:val="16"/>
                        </w:rPr>
                        <w:t xml:space="preserve">Установление правомерности принятия решения об отказе </w:t>
                      </w:r>
                      <w:proofErr w:type="spellStart"/>
                      <w:r w:rsidRPr="00EF2720">
                        <w:rPr>
                          <w:sz w:val="16"/>
                          <w:szCs w:val="16"/>
                        </w:rPr>
                        <w:t>впредоставлении</w:t>
                      </w:r>
                      <w:proofErr w:type="spellEnd"/>
                      <w:r w:rsidRPr="00EF2720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F2720">
                        <w:rPr>
                          <w:sz w:val="16"/>
                          <w:szCs w:val="16"/>
                        </w:rPr>
                        <w:t>муниципальнойуслуги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85725</wp:posOffset>
                </wp:positionV>
                <wp:extent cx="635" cy="924560"/>
                <wp:effectExtent l="76200" t="0" r="75565" b="46990"/>
                <wp:wrapNone/>
                <wp:docPr id="11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4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5E96420" id="Прямая со стрелкой 116" o:spid="_x0000_s1026" type="#_x0000_t32" style="position:absolute;margin-left:30pt;margin-top:6.75pt;width:.05pt;height:7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5306060</wp:posOffset>
                </wp:positionH>
                <wp:positionV relativeFrom="paragraph">
                  <wp:posOffset>85725</wp:posOffset>
                </wp:positionV>
                <wp:extent cx="635" cy="924560"/>
                <wp:effectExtent l="76200" t="0" r="75565" b="46990"/>
                <wp:wrapNone/>
                <wp:docPr id="115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4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6291AA1" id="Прямая со стрелкой 115" o:spid="_x0000_s1026" type="#_x0000_t32" style="position:absolute;margin-left:417.8pt;margin-top:6.75pt;width:.05pt;height:72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16510</wp:posOffset>
                </wp:positionV>
                <wp:extent cx="431800" cy="274955"/>
                <wp:effectExtent l="0" t="0" r="0" b="0"/>
                <wp:wrapNone/>
                <wp:docPr id="114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9E1" w:rsidRPr="00EF2720" w:rsidRDefault="00F469E1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4" o:spid="_x0000_s1046" type="#_x0000_t202" style="position:absolute;left:0;text-align:left;margin-left:416pt;margin-top:1.3pt;width:34pt;height:21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Mzxw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" filled="f" stroked="f">
                <v:textbox>
                  <w:txbxContent>
                    <w:p w:rsidR="00F469E1" w:rsidRPr="00EF2720" w:rsidRDefault="00F469E1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16510</wp:posOffset>
                </wp:positionV>
                <wp:extent cx="431800" cy="274955"/>
                <wp:effectExtent l="0" t="0" r="0" b="0"/>
                <wp:wrapNone/>
                <wp:docPr id="113" name="Поле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9E1" w:rsidRPr="00EF2720" w:rsidRDefault="00F469E1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3" o:spid="_x0000_s1047" type="#_x0000_t202" style="position:absolute;left:0;text-align:left;margin-left:4pt;margin-top:1.3pt;width:34pt;height:21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ksxw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" filled="f" stroked="f">
                <v:textbox>
                  <w:txbxContent>
                    <w:p w:rsidR="00F469E1" w:rsidRPr="00EF2720" w:rsidRDefault="00F469E1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Default="00F62D49" w:rsidP="00F62D49">
      <w:pPr>
        <w:pStyle w:val="ConsPlusNonformat"/>
        <w:jc w:val="both"/>
      </w:pPr>
    </w:p>
    <w:p w:rsidR="00F62D49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9525</wp:posOffset>
                </wp:positionV>
                <wp:extent cx="370205" cy="274955"/>
                <wp:effectExtent l="0" t="0" r="0" b="0"/>
                <wp:wrapNone/>
                <wp:docPr id="112" name="Поле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9E1" w:rsidRPr="00EF2720" w:rsidRDefault="00F469E1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2" o:spid="_x0000_s1048" type="#_x0000_t202" style="position:absolute;left:0;text-align:left;margin-left:322.3pt;margin-top:.75pt;width:29.15pt;height:21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" filled="f" stroked="f">
                <v:textbox>
                  <w:txbxContent>
                    <w:p w:rsidR="00F469E1" w:rsidRPr="00EF2720" w:rsidRDefault="00F469E1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4445</wp:posOffset>
                </wp:positionV>
                <wp:extent cx="370205" cy="274955"/>
                <wp:effectExtent l="0" t="0" r="0" b="0"/>
                <wp:wrapNone/>
                <wp:docPr id="111" name="Поле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9E1" w:rsidRPr="00EF2720" w:rsidRDefault="00F469E1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1" o:spid="_x0000_s1049" type="#_x0000_t202" style="position:absolute;left:0;text-align:left;margin-left:124.9pt;margin-top:.35pt;width:29.15pt;height:21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" filled="f" stroked="f">
                <v:textbox>
                  <w:txbxContent>
                    <w:p w:rsidR="00F469E1" w:rsidRPr="00EF2720" w:rsidRDefault="00F469E1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3810</wp:posOffset>
                </wp:positionV>
                <wp:extent cx="635" cy="288925"/>
                <wp:effectExtent l="76200" t="0" r="75565" b="53975"/>
                <wp:wrapNone/>
                <wp:docPr id="110" name="Прямая со стрелкой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49CE40B" id="Прямая со стрелкой 110" o:spid="_x0000_s1026" type="#_x0000_t32" style="position:absolute;margin-left:322.05pt;margin-top:.3pt;width:.05pt;height:2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97152" behindDoc="0" locked="0" layoutInCell="1" allowOverlap="1">
                <wp:simplePos x="0" y="0"/>
                <wp:positionH relativeFrom="column">
                  <wp:posOffset>1600834</wp:posOffset>
                </wp:positionH>
                <wp:positionV relativeFrom="paragraph">
                  <wp:posOffset>10160</wp:posOffset>
                </wp:positionV>
                <wp:extent cx="0" cy="280035"/>
                <wp:effectExtent l="76200" t="0" r="57150" b="62865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1DD7D95" id="Прямая со стрелкой 109" o:spid="_x0000_s1026" type="#_x0000_t32" style="position:absolute;margin-left:126.05pt;margin-top:.8pt;width:0;height:22.05pt;z-index:2516971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F62D49" w:rsidRDefault="00F62D49" w:rsidP="00F62D49">
      <w:pPr>
        <w:pStyle w:val="ConsPlusNonformat"/>
        <w:jc w:val="both"/>
      </w:pPr>
    </w:p>
    <w:p w:rsidR="00F62D49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3175</wp:posOffset>
                </wp:positionV>
                <wp:extent cx="1013460" cy="737235"/>
                <wp:effectExtent l="0" t="0" r="15240" b="24765"/>
                <wp:wrapNone/>
                <wp:docPr id="108" name="Блок-схема: процесс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737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9E1" w:rsidRPr="00EF2720" w:rsidRDefault="00F469E1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Доработка проекта решения о предоставлении муниципальной услуги</w:t>
                            </w:r>
                          </w:p>
                          <w:p w:rsidR="00F469E1" w:rsidRDefault="00F469E1" w:rsidP="00F62D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8" o:spid="_x0000_s1050" type="#_x0000_t109" style="position:absolute;left:0;text-align:left;margin-left:375.55pt;margin-top:.25pt;width:79.8pt;height:58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">
                <v:textbox>
                  <w:txbxContent>
                    <w:p w:rsidR="00F469E1" w:rsidRPr="00EF2720" w:rsidRDefault="00F469E1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Доработка проекта решения о предоставлении муниципальной услуги</w:t>
                      </w:r>
                    </w:p>
                    <w:p w:rsidR="00F469E1" w:rsidRDefault="00F469E1" w:rsidP="00F62D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3175</wp:posOffset>
                </wp:positionV>
                <wp:extent cx="1141730" cy="737235"/>
                <wp:effectExtent l="0" t="0" r="20320" b="24765"/>
                <wp:wrapNone/>
                <wp:docPr id="107" name="Блок-схема: процесс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730" cy="737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9E1" w:rsidRPr="00EF2720" w:rsidRDefault="00F469E1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 xml:space="preserve">Утверждение решения о предоставлении </w:t>
                            </w:r>
                            <w:proofErr w:type="spellStart"/>
                            <w:r w:rsidRPr="00EF2720">
                              <w:rPr>
                                <w:sz w:val="16"/>
                                <w:szCs w:val="20"/>
                              </w:rPr>
                              <w:t>муниципальнойуслуги</w:t>
                            </w:r>
                            <w:proofErr w:type="spellEnd"/>
                          </w:p>
                          <w:p w:rsidR="00F469E1" w:rsidRDefault="00F469E1" w:rsidP="00F62D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7" o:spid="_x0000_s1051" type="#_x0000_t109" style="position:absolute;left:0;text-align:left;margin-left:262.1pt;margin-top:.25pt;width:89.9pt;height:58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">
                <v:textbox>
                  <w:txbxContent>
                    <w:p w:rsidR="00F469E1" w:rsidRPr="00EF2720" w:rsidRDefault="00F469E1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 xml:space="preserve">Утверждение решения о предоставлении </w:t>
                      </w:r>
                      <w:proofErr w:type="spellStart"/>
                      <w:r w:rsidRPr="00EF2720">
                        <w:rPr>
                          <w:sz w:val="16"/>
                          <w:szCs w:val="20"/>
                        </w:rPr>
                        <w:t>муниципальнойуслуги</w:t>
                      </w:r>
                      <w:proofErr w:type="spellEnd"/>
                    </w:p>
                    <w:p w:rsidR="00F469E1" w:rsidRDefault="00F469E1" w:rsidP="00F62D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3175</wp:posOffset>
                </wp:positionV>
                <wp:extent cx="1127125" cy="737235"/>
                <wp:effectExtent l="0" t="0" r="15875" b="24765"/>
                <wp:wrapNone/>
                <wp:docPr id="106" name="Блок-схема: процесс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125" cy="73723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69E1" w:rsidRPr="00EF2720" w:rsidRDefault="00F469E1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 xml:space="preserve">Утверждение решения об отказе в предоставлении </w:t>
                            </w:r>
                            <w:proofErr w:type="spellStart"/>
                            <w:r w:rsidRPr="00EF2720">
                              <w:rPr>
                                <w:sz w:val="16"/>
                                <w:szCs w:val="20"/>
                              </w:rPr>
                              <w:t>муниципальнойуслуги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6" o:spid="_x0000_s1052" type="#_x0000_t109" style="position:absolute;left:0;text-align:left;margin-left:112.85pt;margin-top:.25pt;width:88.75pt;height:58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" filled="f">
                <v:textbox>
                  <w:txbxContent>
                    <w:p w:rsidR="00F469E1" w:rsidRPr="00EF2720" w:rsidRDefault="00F469E1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 xml:space="preserve">Утверждение решения об отказе в предоставлении </w:t>
                      </w:r>
                      <w:proofErr w:type="spellStart"/>
                      <w:r w:rsidRPr="00EF2720">
                        <w:rPr>
                          <w:sz w:val="16"/>
                          <w:szCs w:val="20"/>
                        </w:rPr>
                        <w:t>муниципальнойуслуги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3175</wp:posOffset>
                </wp:positionV>
                <wp:extent cx="1045845" cy="737235"/>
                <wp:effectExtent l="0" t="0" r="20955" b="24765"/>
                <wp:wrapNone/>
                <wp:docPr id="105" name="Блок-схема: процесс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845" cy="73723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69E1" w:rsidRPr="00EF2720" w:rsidRDefault="00F469E1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Доработка проекта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5" o:spid="_x0000_s1053" type="#_x0000_t109" style="position:absolute;left:0;text-align:left;margin-left:7.4pt;margin-top:.25pt;width:82.35pt;height:58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" filled="f">
                <v:textbox>
                  <w:txbxContent>
                    <w:p w:rsidR="00F469E1" w:rsidRPr="00EF2720" w:rsidRDefault="00F469E1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Доработка проекта решения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Default="00F62D49" w:rsidP="00F62D49">
      <w:pPr>
        <w:pStyle w:val="ConsPlusNonformat"/>
        <w:jc w:val="both"/>
      </w:pPr>
    </w:p>
    <w:p w:rsidR="00F62D49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01248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47624</wp:posOffset>
                </wp:positionV>
                <wp:extent cx="293370" cy="0"/>
                <wp:effectExtent l="38100" t="76200" r="0" b="95250"/>
                <wp:wrapNone/>
                <wp:docPr id="1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3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71AB1A1" id="Прямая со стрелкой 104" o:spid="_x0000_s1026" type="#_x0000_t32" style="position:absolute;margin-left:351.8pt;margin-top:3.75pt;width:23.1pt;height:0;flip:x;z-index:2517012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46990</wp:posOffset>
                </wp:positionV>
                <wp:extent cx="292735" cy="635"/>
                <wp:effectExtent l="0" t="76200" r="12065" b="94615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7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D13B4CA" id="Прямая со стрелкой 103" o:spid="_x0000_s1026" type="#_x0000_t32" style="position:absolute;margin-left:90.2pt;margin-top:3.7pt;width:23.05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26035</wp:posOffset>
                </wp:positionV>
                <wp:extent cx="635" cy="378460"/>
                <wp:effectExtent l="76200" t="0" r="94615" b="59690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D3CAD7E" id="Прямая со стрелкой 102" o:spid="_x0000_s1026" type="#_x0000_t32" style="position:absolute;margin-left:323.35pt;margin-top:2.05pt;width:.05pt;height:29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20955</wp:posOffset>
                </wp:positionV>
                <wp:extent cx="635" cy="378460"/>
                <wp:effectExtent l="76200" t="0" r="94615" b="59690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B0BB84C" id="Прямая со стрелкой 101" o:spid="_x0000_s1026" type="#_x0000_t32" style="position:absolute;margin-left:157.2pt;margin-top:1.65pt;width:.05pt;height:29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111760</wp:posOffset>
                </wp:positionV>
                <wp:extent cx="1916430" cy="705485"/>
                <wp:effectExtent l="0" t="0" r="26670" b="18415"/>
                <wp:wrapNone/>
                <wp:docPr id="100" name="Блок-схема: процесс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6430" cy="70548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69E1" w:rsidRPr="00EF2720" w:rsidRDefault="00F469E1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Регистрация решения о предоставлении муниципальной услуги в журнале регистрации заявлений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0" o:spid="_x0000_s1054" type="#_x0000_t109" style="position:absolute;left:0;text-align:left;margin-left:243.2pt;margin-top:8.8pt;width:150.9pt;height:55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" filled="f">
                <v:textbox>
                  <w:txbxContent>
                    <w:p w:rsidR="00F469E1" w:rsidRPr="00EF2720" w:rsidRDefault="00F469E1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Регистрация решения о предоставлении муниципальной услуги в журнале регистрации заявлений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111760</wp:posOffset>
                </wp:positionV>
                <wp:extent cx="1943735" cy="705485"/>
                <wp:effectExtent l="0" t="0" r="18415" b="18415"/>
                <wp:wrapNone/>
                <wp:docPr id="99" name="Блок-схема: процесс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70548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69E1" w:rsidRPr="00EF2720" w:rsidRDefault="00F469E1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Регистрация решения об отказе в предоставлении муниципальной услуги в журнале регистрации заявлений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9" o:spid="_x0000_s1055" type="#_x0000_t109" style="position:absolute;left:0;text-align:left;margin-left:81.2pt;margin-top:8.8pt;width:153.05pt;height:55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" filled="f">
                <v:textbox>
                  <w:txbxContent>
                    <w:p w:rsidR="00F469E1" w:rsidRPr="00EF2720" w:rsidRDefault="00F469E1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Регистрация решения об отказе в предоставлении муниципальной услуги в журнале регистрации заявлений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710464" behindDoc="0" locked="0" layoutInCell="1" allowOverlap="1">
                <wp:simplePos x="0" y="0"/>
                <wp:positionH relativeFrom="column">
                  <wp:posOffset>2005964</wp:posOffset>
                </wp:positionH>
                <wp:positionV relativeFrom="paragraph">
                  <wp:posOffset>97790</wp:posOffset>
                </wp:positionV>
                <wp:extent cx="0" cy="365760"/>
                <wp:effectExtent l="76200" t="0" r="76200" b="53340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FCFD1D2" id="Прямая со стрелкой 98" o:spid="_x0000_s1026" type="#_x0000_t32" style="position:absolute;margin-left:157.95pt;margin-top:7.7pt;width:0;height:28.8pt;z-index:2517104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11488" behindDoc="0" locked="0" layoutInCell="1" allowOverlap="1">
                <wp:simplePos x="0" y="0"/>
                <wp:positionH relativeFrom="column">
                  <wp:posOffset>4118609</wp:posOffset>
                </wp:positionH>
                <wp:positionV relativeFrom="paragraph">
                  <wp:posOffset>97790</wp:posOffset>
                </wp:positionV>
                <wp:extent cx="0" cy="130175"/>
                <wp:effectExtent l="0" t="0" r="19050" b="22225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56A200D" id="Прямая со стрелкой 97" o:spid="_x0000_s1026" type="#_x0000_t32" style="position:absolute;margin-left:324.3pt;margin-top:7.7pt;width:0;height:10.25pt;z-index:2517114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"/>
            </w:pict>
          </mc:Fallback>
        </mc:AlternateContent>
      </w: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13536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83819</wp:posOffset>
                </wp:positionV>
                <wp:extent cx="530860" cy="0"/>
                <wp:effectExtent l="0" t="0" r="21590" b="19050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C57BA8F" id="Прямая со стрелкой 96" o:spid="_x0000_s1026" type="#_x0000_t32" style="position:absolute;margin-left:275.55pt;margin-top:6.6pt;width:41.8pt;height:0;flip:x;z-index:251713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12512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83819</wp:posOffset>
                </wp:positionV>
                <wp:extent cx="1003935" cy="0"/>
                <wp:effectExtent l="0" t="0" r="24765" b="19050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4D2A4B1" id="Прямая со стрелкой 95" o:spid="_x0000_s1026" type="#_x0000_t32" style="position:absolute;margin-left:313.1pt;margin-top:6.6pt;width:79.05pt;height:0;z-index:251712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15584" behindDoc="0" locked="0" layoutInCell="1" allowOverlap="1">
                <wp:simplePos x="0" y="0"/>
                <wp:positionH relativeFrom="column">
                  <wp:posOffset>4980304</wp:posOffset>
                </wp:positionH>
                <wp:positionV relativeFrom="paragraph">
                  <wp:posOffset>83820</wp:posOffset>
                </wp:positionV>
                <wp:extent cx="0" cy="235585"/>
                <wp:effectExtent l="76200" t="0" r="57150" b="50165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D98809D" id="Прямая со стрелкой 94" o:spid="_x0000_s1026" type="#_x0000_t32" style="position:absolute;margin-left:392.15pt;margin-top:6.6pt;width:0;height:18.55pt;z-index:2517155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ycwYAIAAHc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14560" behindDoc="0" locked="0" layoutInCell="1" allowOverlap="1">
                <wp:simplePos x="0" y="0"/>
                <wp:positionH relativeFrom="column">
                  <wp:posOffset>3499484</wp:posOffset>
                </wp:positionH>
                <wp:positionV relativeFrom="paragraph">
                  <wp:posOffset>83820</wp:posOffset>
                </wp:positionV>
                <wp:extent cx="0" cy="235585"/>
                <wp:effectExtent l="76200" t="0" r="57150" b="50165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EF2DEE0" id="Прямая со стрелкой 93" o:spid="_x0000_s1026" type="#_x0000_t32" style="position:absolute;margin-left:275.55pt;margin-top:6.6pt;width:0;height:18.55pt;z-index:2517145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vaYAIAAHcEAAAOAAAAZHJzL2Uyb0RvYy54bWysVM1uEzEQviPxDpbv6WbTpKSrbiq0m3Ap&#10;UKnlARzbm7Xw2pbtZhMhpNIX6CPwClw48KM+w+aNGDs/UL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34290</wp:posOffset>
                </wp:positionV>
                <wp:extent cx="1367790" cy="681990"/>
                <wp:effectExtent l="0" t="0" r="22860" b="22860"/>
                <wp:wrapNone/>
                <wp:docPr id="92" name="Блок-схема: процесс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6819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69E1" w:rsidRPr="00EF2720" w:rsidRDefault="00F469E1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Направление информации о выдаче разрешения на строительство в соответствующие органы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2" o:spid="_x0000_s1056" type="#_x0000_t109" style="position:absolute;left:0;text-align:left;margin-left:350.65pt;margin-top:2.7pt;width:107.7pt;height:53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" filled="f">
                <v:textbox>
                  <w:txbxContent>
                    <w:p w:rsidR="00F469E1" w:rsidRPr="00EF2720" w:rsidRDefault="00F469E1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Направление информации о выдаче разрешения на строительство в соответствующие органы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34290</wp:posOffset>
                </wp:positionV>
                <wp:extent cx="1212215" cy="681990"/>
                <wp:effectExtent l="0" t="0" r="26035" b="22860"/>
                <wp:wrapNone/>
                <wp:docPr id="91" name="Блок-схема: процесс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6819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69E1" w:rsidRPr="00EF2720" w:rsidRDefault="00F469E1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Выдача заявителю разрешения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1" o:spid="_x0000_s1057" type="#_x0000_t109" style="position:absolute;left:0;text-align:left;margin-left:243.2pt;margin-top:2.7pt;width:95.45pt;height:53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" filled="f">
                <v:textbox>
                  <w:txbxContent>
                    <w:p w:rsidR="00F469E1" w:rsidRPr="00EF2720" w:rsidRDefault="00F469E1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Выдача заявителю разрешения на строительство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34290</wp:posOffset>
                </wp:positionV>
                <wp:extent cx="1906270" cy="681990"/>
                <wp:effectExtent l="0" t="0" r="17780" b="22860"/>
                <wp:wrapNone/>
                <wp:docPr id="90" name="Блок-схема: процесс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270" cy="6819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69E1" w:rsidRPr="00EF2720" w:rsidRDefault="00F469E1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Уведомление заявителя о принятом решении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0" o:spid="_x0000_s1058" type="#_x0000_t109" style="position:absolute;left:0;text-align:left;margin-left:81.2pt;margin-top:2.7pt;width:150.1pt;height:53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" filled="f">
                <v:textbox>
                  <w:txbxContent>
                    <w:p w:rsidR="00F469E1" w:rsidRPr="00EF2720" w:rsidRDefault="00F469E1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Уведомление заявителя о принятом решении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728896" behindDoc="0" locked="0" layoutInCell="1" allowOverlap="1">
                <wp:simplePos x="0" y="0"/>
                <wp:positionH relativeFrom="column">
                  <wp:posOffset>3506469</wp:posOffset>
                </wp:positionH>
                <wp:positionV relativeFrom="paragraph">
                  <wp:posOffset>140970</wp:posOffset>
                </wp:positionV>
                <wp:extent cx="0" cy="398780"/>
                <wp:effectExtent l="76200" t="0" r="57150" b="58420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26A8B4D" id="Прямая со стрелкой 89" o:spid="_x0000_s1026" type="#_x0000_t32" style="position:absolute;margin-left:276.1pt;margin-top:11.1pt;width:0;height:31.4pt;z-index:2517288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BRYgIAAHc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29920" behindDoc="0" locked="0" layoutInCell="1" allowOverlap="1">
                <wp:simplePos x="0" y="0"/>
                <wp:positionH relativeFrom="column">
                  <wp:posOffset>1996439</wp:posOffset>
                </wp:positionH>
                <wp:positionV relativeFrom="paragraph">
                  <wp:posOffset>140970</wp:posOffset>
                </wp:positionV>
                <wp:extent cx="0" cy="398780"/>
                <wp:effectExtent l="76200" t="0" r="57150" b="5842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8675C2C" id="Прямая со стрелкой 88" o:spid="_x0000_s1026" type="#_x0000_t32" style="position:absolute;margin-left:157.2pt;margin-top:11.1pt;width:0;height:31.4pt;z-index:2517299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b/4YgIAAHc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724800" behindDoc="0" locked="0" layoutInCell="1" allowOverlap="1">
                <wp:simplePos x="0" y="0"/>
                <wp:positionH relativeFrom="column">
                  <wp:posOffset>5005069</wp:posOffset>
                </wp:positionH>
                <wp:positionV relativeFrom="paragraph">
                  <wp:posOffset>-3175</wp:posOffset>
                </wp:positionV>
                <wp:extent cx="0" cy="398780"/>
                <wp:effectExtent l="76200" t="0" r="57150" b="5842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CCCDC62" id="Прямая со стрелкой 87" o:spid="_x0000_s1026" type="#_x0000_t32" style="position:absolute;margin-left:394.1pt;margin-top:-.25pt;width:0;height:31.4pt;z-index:2517248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hfYgIAAHc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106680</wp:posOffset>
                </wp:positionV>
                <wp:extent cx="1348105" cy="295275"/>
                <wp:effectExtent l="0" t="0" r="23495" b="28575"/>
                <wp:wrapNone/>
                <wp:docPr id="86" name="Блок-схема: знак заверше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105" cy="2952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69E1" w:rsidRPr="00EF2720" w:rsidRDefault="00F469E1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6" o:spid="_x0000_s1059" type="#_x0000_t116" style="position:absolute;left:0;text-align:left;margin-left:103.9pt;margin-top:8.4pt;width:106.15pt;height:2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" filled="f">
                <v:textbox>
                  <w:txbxContent>
                    <w:p w:rsidR="00F469E1" w:rsidRPr="00EF2720" w:rsidRDefault="00F469E1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4344035</wp:posOffset>
                </wp:positionH>
                <wp:positionV relativeFrom="paragraph">
                  <wp:posOffset>107950</wp:posOffset>
                </wp:positionV>
                <wp:extent cx="1326515" cy="295275"/>
                <wp:effectExtent l="0" t="0" r="26035" b="28575"/>
                <wp:wrapNone/>
                <wp:docPr id="85" name="Блок-схема: знак заверше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2952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69E1" w:rsidRPr="00EF2720" w:rsidRDefault="00F469E1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5" o:spid="_x0000_s1060" type="#_x0000_t116" style="position:absolute;left:0;text-align:left;margin-left:342.05pt;margin-top:8.5pt;width:104.45pt;height:23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" filled="f">
                <v:textbox>
                  <w:txbxContent>
                    <w:p w:rsidR="00F469E1" w:rsidRPr="00EF2720" w:rsidRDefault="00F469E1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107950</wp:posOffset>
                </wp:positionV>
                <wp:extent cx="1344295" cy="295275"/>
                <wp:effectExtent l="0" t="0" r="27305" b="28575"/>
                <wp:wrapNone/>
                <wp:docPr id="84" name="Блок-схема: знак заверше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295" cy="2952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69E1" w:rsidRPr="00EF2720" w:rsidRDefault="00F469E1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4" o:spid="_x0000_s1061" type="#_x0000_t116" style="position:absolute;left:0;text-align:left;margin-left:222.55pt;margin-top:8.5pt;width:105.85pt;height:2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" filled="f">
                <v:textbox>
                  <w:txbxContent>
                    <w:p w:rsidR="00F469E1" w:rsidRPr="00EF2720" w:rsidRDefault="00F469E1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Default="00F62D49" w:rsidP="00F62D49">
      <w:pPr>
        <w:pStyle w:val="ConsPlusNormal"/>
        <w:jc w:val="right"/>
      </w:pPr>
    </w:p>
    <w:p w:rsidR="00F62D49" w:rsidRDefault="00F62D49" w:rsidP="00F62D49">
      <w:pPr>
        <w:pStyle w:val="ConsPlusNormal"/>
        <w:jc w:val="right"/>
      </w:pPr>
    </w:p>
    <w:p w:rsidR="003A7CC5" w:rsidRPr="003A7CC5" w:rsidRDefault="003A7CC5" w:rsidP="00F62D49">
      <w:pPr>
        <w:autoSpaceDE w:val="0"/>
      </w:pPr>
    </w:p>
    <w:sectPr w:rsidR="003A7CC5" w:rsidRPr="003A7CC5" w:rsidSect="00473DAD">
      <w:headerReference w:type="even" r:id="rId39"/>
      <w:footerReference w:type="default" r:id="rId40"/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85" w:rsidRDefault="00DF3B85">
      <w:r>
        <w:separator/>
      </w:r>
    </w:p>
  </w:endnote>
  <w:endnote w:type="continuationSeparator" w:id="0">
    <w:p w:rsidR="00DF3B85" w:rsidRDefault="00DF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E1" w:rsidRPr="00576BCC" w:rsidRDefault="001B0982" w:rsidP="00E57080">
    <w:pPr>
      <w:pStyle w:val="af2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85" w:rsidRDefault="00DF3B85">
      <w:r>
        <w:separator/>
      </w:r>
    </w:p>
  </w:footnote>
  <w:footnote w:type="continuationSeparator" w:id="0">
    <w:p w:rsidR="00DF3B85" w:rsidRDefault="00DF3B85">
      <w:r>
        <w:continuationSeparator/>
      </w:r>
    </w:p>
  </w:footnote>
  <w:footnote w:id="1">
    <w:p w:rsidR="00F469E1" w:rsidRDefault="00F469E1" w:rsidP="005D6BFF">
      <w:pPr>
        <w:pStyle w:val="af"/>
      </w:pPr>
      <w:r>
        <w:rPr>
          <w:rStyle w:val="af1"/>
        </w:rPr>
        <w:footnoteRef/>
      </w:r>
      <w:r>
        <w:t xml:space="preserve"> Абзац вступает в силу с 01.01.2017.</w:t>
      </w:r>
    </w:p>
  </w:footnote>
  <w:footnote w:id="2">
    <w:p w:rsidR="00F469E1" w:rsidRDefault="00F469E1" w:rsidP="00D67017">
      <w:pPr>
        <w:pStyle w:val="af"/>
      </w:pPr>
      <w:r>
        <w:rPr>
          <w:rStyle w:val="af1"/>
        </w:rPr>
        <w:footnoteRef/>
      </w:r>
      <w:r>
        <w:t xml:space="preserve"> С 01.01.2017 слова «</w:t>
      </w:r>
      <w:r w:rsidRPr="0090757E">
        <w:t xml:space="preserve">градостроительным </w:t>
      </w:r>
      <w:proofErr w:type="spellStart"/>
      <w:r w:rsidRPr="0090757E">
        <w:t>планом</w:t>
      </w:r>
      <w:proofErr w:type="gramStart"/>
      <w:r w:rsidRPr="00FF4D01">
        <w:t>»</w:t>
      </w:r>
      <w:r w:rsidRPr="004E1F73">
        <w:t>б</w:t>
      </w:r>
      <w:proofErr w:type="gramEnd"/>
      <w:r w:rsidRPr="004E1F73">
        <w:t>удут</w:t>
      </w:r>
      <w:proofErr w:type="spellEnd"/>
      <w:r w:rsidRPr="004E1F73">
        <w:t xml:space="preserve"> заменены </w:t>
      </w:r>
      <w:proofErr w:type="spellStart"/>
      <w:r w:rsidRPr="004E1F73">
        <w:t>словами</w:t>
      </w:r>
      <w:r w:rsidRPr="00805E48">
        <w:t>«</w:t>
      </w:r>
      <w:r w:rsidRPr="0090757E">
        <w:t>информацией</w:t>
      </w:r>
      <w:proofErr w:type="spellEnd"/>
      <w:r>
        <w:t>,</w:t>
      </w:r>
      <w:r w:rsidRPr="0090757E">
        <w:t xml:space="preserve"> указанной в градостроительном плане</w:t>
      </w:r>
      <w:r>
        <w:t>».</w:t>
      </w:r>
    </w:p>
  </w:footnote>
  <w:footnote w:id="3">
    <w:p w:rsidR="00F469E1" w:rsidRDefault="00F469E1" w:rsidP="00D67017">
      <w:pPr>
        <w:pStyle w:val="af"/>
      </w:pPr>
      <w:r>
        <w:rPr>
          <w:rStyle w:val="af1"/>
        </w:rPr>
        <w:footnoteRef/>
      </w:r>
      <w:r>
        <w:t xml:space="preserve"> С 01.01.2017 подпункт будет изложен в следующей редакции: «г) </w:t>
      </w:r>
      <w:r w:rsidRPr="008F7163">
        <w:t>архитектурные решения</w:t>
      </w:r>
      <w:proofErr w:type="gramStart"/>
      <w:r>
        <w:t>;»</w:t>
      </w:r>
      <w:proofErr w:type="gramEnd"/>
    </w:p>
  </w:footnote>
  <w:footnote w:id="4">
    <w:p w:rsidR="00F469E1" w:rsidRDefault="00F469E1" w:rsidP="00D67017">
      <w:pPr>
        <w:pStyle w:val="af"/>
        <w:jc w:val="both"/>
      </w:pPr>
      <w:r>
        <w:rPr>
          <w:rStyle w:val="af1"/>
        </w:rPr>
        <w:footnoteRef/>
      </w:r>
      <w:r>
        <w:t xml:space="preserve"> С 01.01.2017 подпункт 8 после слов «</w:t>
      </w:r>
      <w:r w:rsidRPr="00B0353D">
        <w:t>собственников помещений</w:t>
      </w:r>
      <w:r w:rsidRPr="004E1F73">
        <w:t>»</w:t>
      </w:r>
      <w:r>
        <w:t xml:space="preserve"> будет дополнен словами «</w:t>
      </w:r>
      <w:r w:rsidRPr="00B0353D">
        <w:t xml:space="preserve">и </w:t>
      </w:r>
      <w:proofErr w:type="spellStart"/>
      <w:r w:rsidRPr="00B0353D">
        <w:t>машино</w:t>
      </w:r>
      <w:proofErr w:type="spellEnd"/>
      <w:r w:rsidRPr="00B0353D">
        <w:t>-мест</w:t>
      </w:r>
      <w:r>
        <w:t>».</w:t>
      </w:r>
    </w:p>
  </w:footnote>
  <w:footnote w:id="5">
    <w:p w:rsidR="00F469E1" w:rsidRDefault="00F469E1" w:rsidP="00D67017">
      <w:pPr>
        <w:pStyle w:val="af"/>
      </w:pPr>
      <w:r>
        <w:rPr>
          <w:rStyle w:val="af1"/>
        </w:rPr>
        <w:footnoteRef/>
      </w:r>
      <w:r>
        <w:t xml:space="preserve"> С 01.01.2017 в подпункте 1 слова «</w:t>
      </w:r>
      <w:r w:rsidRPr="004E1F73">
        <w:t xml:space="preserve">Едином государственном реестре прав на недвижимое имущество и сделок с </w:t>
      </w:r>
      <w:proofErr w:type="spellStart"/>
      <w:r w:rsidRPr="004E1F73">
        <w:t>ним</w:t>
      </w:r>
      <w:proofErr w:type="gramStart"/>
      <w:r w:rsidRPr="00655EE7">
        <w:t>»</w:t>
      </w:r>
      <w:r w:rsidRPr="004E1F73">
        <w:t>б</w:t>
      </w:r>
      <w:proofErr w:type="gramEnd"/>
      <w:r w:rsidRPr="004E1F73">
        <w:t>удут</w:t>
      </w:r>
      <w:proofErr w:type="spellEnd"/>
      <w:r w:rsidRPr="004E1F73">
        <w:t xml:space="preserve"> заменены </w:t>
      </w:r>
      <w:proofErr w:type="spellStart"/>
      <w:r w:rsidRPr="004E1F73">
        <w:t>словами</w:t>
      </w:r>
      <w:r w:rsidRPr="00616BEB">
        <w:t>«</w:t>
      </w:r>
      <w:r w:rsidRPr="00810FC4">
        <w:t>Едином</w:t>
      </w:r>
      <w:proofErr w:type="spellEnd"/>
      <w:r w:rsidRPr="00810FC4">
        <w:t xml:space="preserve"> государственном реестре недвижимости</w:t>
      </w:r>
      <w:r>
        <w:t>».</w:t>
      </w:r>
    </w:p>
  </w:footnote>
  <w:footnote w:id="6">
    <w:p w:rsidR="00F469E1" w:rsidRDefault="00F469E1" w:rsidP="00D84957">
      <w:pPr>
        <w:pStyle w:val="af"/>
      </w:pPr>
      <w:r>
        <w:rPr>
          <w:rStyle w:val="af1"/>
        </w:rPr>
        <w:footnoteRef/>
      </w:r>
      <w:r>
        <w:t xml:space="preserve">  С 01.01.2017 в подпункте 1 и 2 слова «</w:t>
      </w:r>
      <w:r w:rsidRPr="004E1F73">
        <w:t xml:space="preserve">Едином государственном реестре прав на недвижимое имущество и сделок с </w:t>
      </w:r>
      <w:proofErr w:type="spellStart"/>
      <w:r w:rsidRPr="004E1F73">
        <w:t>ним</w:t>
      </w:r>
      <w:proofErr w:type="gramStart"/>
      <w:r w:rsidRPr="005C0A95">
        <w:t>»</w:t>
      </w:r>
      <w:r w:rsidRPr="004E1F73">
        <w:t>б</w:t>
      </w:r>
      <w:proofErr w:type="gramEnd"/>
      <w:r w:rsidRPr="004E1F73">
        <w:t>удут</w:t>
      </w:r>
      <w:proofErr w:type="spellEnd"/>
      <w:r w:rsidRPr="004E1F73">
        <w:t xml:space="preserve"> заменены </w:t>
      </w:r>
      <w:proofErr w:type="spellStart"/>
      <w:r w:rsidRPr="004E1F73">
        <w:t>словами</w:t>
      </w:r>
      <w:r w:rsidRPr="00D45E06">
        <w:t>«</w:t>
      </w:r>
      <w:r w:rsidRPr="00810FC4">
        <w:t>Едином</w:t>
      </w:r>
      <w:proofErr w:type="spellEnd"/>
      <w:r w:rsidRPr="00810FC4">
        <w:t xml:space="preserve"> государственном реестре недвижимости</w:t>
      </w:r>
      <w:r>
        <w:t>».</w:t>
      </w:r>
    </w:p>
  </w:footnote>
  <w:footnote w:id="7">
    <w:p w:rsidR="00F469E1" w:rsidRDefault="00F469E1" w:rsidP="00D84957">
      <w:pPr>
        <w:pStyle w:val="af"/>
      </w:pPr>
      <w:r>
        <w:rPr>
          <w:rStyle w:val="af1"/>
        </w:rPr>
        <w:footnoteRef/>
      </w:r>
      <w:r>
        <w:t xml:space="preserve"> С 01.01.2017 в подпункте 1 и 2 слова «</w:t>
      </w:r>
      <w:r w:rsidRPr="004E1F73">
        <w:t xml:space="preserve">Едином государственном реестре прав на недвижимое имущество и сделок с </w:t>
      </w:r>
      <w:proofErr w:type="spellStart"/>
      <w:r w:rsidRPr="004E1F73">
        <w:t>ним</w:t>
      </w:r>
      <w:proofErr w:type="gramStart"/>
      <w:r w:rsidRPr="005C0A95">
        <w:t>»</w:t>
      </w:r>
      <w:r w:rsidRPr="004E1F73">
        <w:t>б</w:t>
      </w:r>
      <w:proofErr w:type="gramEnd"/>
      <w:r w:rsidRPr="004E1F73">
        <w:t>удут</w:t>
      </w:r>
      <w:proofErr w:type="spellEnd"/>
      <w:r w:rsidRPr="004E1F73">
        <w:t xml:space="preserve"> заменены </w:t>
      </w:r>
      <w:proofErr w:type="spellStart"/>
      <w:r w:rsidRPr="004E1F73">
        <w:t>словами</w:t>
      </w:r>
      <w:r w:rsidRPr="005C0A95">
        <w:t>«</w:t>
      </w:r>
      <w:r w:rsidRPr="00810FC4">
        <w:t>Едином</w:t>
      </w:r>
      <w:proofErr w:type="spellEnd"/>
      <w:r w:rsidRPr="00810FC4">
        <w:t xml:space="preserve"> государственном реестре недвижимости</w:t>
      </w:r>
      <w:r>
        <w:t>».</w:t>
      </w:r>
    </w:p>
  </w:footnote>
  <w:footnote w:id="8">
    <w:p w:rsidR="00F469E1" w:rsidRDefault="00F469E1" w:rsidP="00D84957">
      <w:pPr>
        <w:pStyle w:val="af"/>
      </w:pPr>
      <w:r>
        <w:rPr>
          <w:rStyle w:val="af1"/>
        </w:rPr>
        <w:footnoteRef/>
      </w:r>
      <w:r>
        <w:t xml:space="preserve"> С 01.01.2017 подпункт 3 после слов «</w:t>
      </w:r>
      <w:r w:rsidRPr="004E1F73">
        <w:t>земельного участка»</w:t>
      </w:r>
      <w:r>
        <w:t xml:space="preserve"> будет дополнен словами «,</w:t>
      </w:r>
      <w:r w:rsidRPr="0004584C">
        <w:t xml:space="preserve"> выданный не ранее чем за </w:t>
      </w:r>
      <w:r>
        <w:t>3</w:t>
      </w:r>
      <w:r w:rsidRPr="0004584C">
        <w:t xml:space="preserve"> года до дня представления заявления на получение разрешения на строительство</w:t>
      </w:r>
      <w:proofErr w:type="gramStart"/>
      <w:r>
        <w:t>,»</w:t>
      </w:r>
      <w:proofErr w:type="gramEnd"/>
      <w:r>
        <w:t>.</w:t>
      </w:r>
    </w:p>
  </w:footnote>
  <w:footnote w:id="9">
    <w:p w:rsidR="00F469E1" w:rsidRDefault="00F469E1" w:rsidP="00ED27EF">
      <w:pPr>
        <w:pStyle w:val="ConsPlusNormal"/>
        <w:jc w:val="both"/>
      </w:pPr>
      <w:r>
        <w:rPr>
          <w:rStyle w:val="af1"/>
        </w:rPr>
        <w:footnoteRef/>
      </w:r>
      <w:r>
        <w:t xml:space="preserve"> С 01.01.2017 подпункт 2 после слов «документов требованиям</w:t>
      </w:r>
      <w:r w:rsidRPr="004E1F73">
        <w:t>»</w:t>
      </w:r>
      <w:r>
        <w:t xml:space="preserve"> будет дополнен словами «</w:t>
      </w:r>
      <w:r w:rsidRPr="00E56B61"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</w:t>
      </w:r>
      <w:r>
        <w:t>»</w:t>
      </w:r>
    </w:p>
  </w:footnote>
  <w:footnote w:id="10">
    <w:p w:rsidR="00F469E1" w:rsidRDefault="00F469E1" w:rsidP="00ED27EF">
      <w:pPr>
        <w:pStyle w:val="af"/>
      </w:pPr>
      <w:r>
        <w:rPr>
          <w:rStyle w:val="af1"/>
        </w:rPr>
        <w:footnoteRef/>
      </w:r>
      <w:r>
        <w:t xml:space="preserve"> Подпункт 3 пункта 2.9.2. вступает в силу в 01.01.2017.</w:t>
      </w:r>
    </w:p>
  </w:footnote>
  <w:footnote w:id="11">
    <w:p w:rsidR="00F469E1" w:rsidRDefault="00F469E1" w:rsidP="00010F40">
      <w:pPr>
        <w:pStyle w:val="af"/>
      </w:pPr>
      <w:r>
        <w:rPr>
          <w:rStyle w:val="af1"/>
        </w:rPr>
        <w:footnoteRef/>
      </w:r>
      <w:r>
        <w:t xml:space="preserve"> С 01.01.2017 пункт 3.2.6 после слов «</w:t>
      </w:r>
      <w:r w:rsidRPr="00F147FD">
        <w:t>межведомственного запроса</w:t>
      </w:r>
      <w:r w:rsidRPr="004E1F73">
        <w:t>»</w:t>
      </w:r>
      <w:r>
        <w:t xml:space="preserve"> будет дополнен словами «, </w:t>
      </w:r>
      <w:r w:rsidRPr="00F147FD">
        <w:t xml:space="preserve">за исключением случая указанного в пункте 3.2.7 настоящего </w:t>
      </w:r>
      <w:r>
        <w:t>под</w:t>
      </w:r>
      <w:r w:rsidRPr="00F147FD">
        <w:t>раздела</w:t>
      </w:r>
      <w:r>
        <w:t>»</w:t>
      </w:r>
    </w:p>
  </w:footnote>
  <w:footnote w:id="12">
    <w:p w:rsidR="00F469E1" w:rsidRDefault="00F469E1" w:rsidP="00010F40">
      <w:pPr>
        <w:pStyle w:val="af"/>
      </w:pPr>
      <w:r>
        <w:rPr>
          <w:rStyle w:val="af1"/>
        </w:rPr>
        <w:footnoteRef/>
      </w:r>
      <w:r>
        <w:t xml:space="preserve"> Пункт 3.2.7. вступает в силу в 01.01.2017.</w:t>
      </w:r>
    </w:p>
  </w:footnote>
  <w:footnote w:id="13">
    <w:p w:rsidR="00F469E1" w:rsidRDefault="00F469E1" w:rsidP="00010F40">
      <w:pPr>
        <w:pStyle w:val="af"/>
        <w:jc w:val="both"/>
      </w:pPr>
      <w:r>
        <w:rPr>
          <w:rStyle w:val="af1"/>
        </w:rPr>
        <w:footnoteRef/>
      </w:r>
      <w:r>
        <w:t xml:space="preserve"> С 01.01.2017 абзац будет изложен в следующей редакции: </w:t>
      </w:r>
      <w:proofErr w:type="gramStart"/>
      <w:r w:rsidRPr="00FA2F44">
        <w:t>«-</w:t>
      </w:r>
      <w:proofErr w:type="gramEnd"/>
      <w:r w:rsidRPr="00FA2F44">
        <w:t>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proofErr w:type="gramStart"/>
      <w:r w:rsidRPr="00FA2F44">
        <w:t>;»</w:t>
      </w:r>
      <w:proofErr w:type="gramEnd"/>
      <w:r>
        <w:t>.</w:t>
      </w:r>
    </w:p>
  </w:footnote>
  <w:footnote w:id="14">
    <w:p w:rsidR="00F469E1" w:rsidRPr="005B6F9F" w:rsidRDefault="00F469E1" w:rsidP="00010F40">
      <w:pPr>
        <w:pStyle w:val="af"/>
      </w:pPr>
      <w:r>
        <w:rPr>
          <w:rStyle w:val="af1"/>
        </w:rPr>
        <w:footnoteRef/>
      </w:r>
      <w:r>
        <w:t xml:space="preserve"> С 01.01.2017 пункт 3.3.7 после слов «6 дней» будет дополнен словами </w:t>
      </w:r>
      <w:r w:rsidRPr="005B6F9F">
        <w:t>«, а в случае, указанном в подпункте 2 пункта 3.3.2 настоящего подраздела – не более 26 дней»</w:t>
      </w:r>
    </w:p>
  </w:footnote>
  <w:footnote w:id="15">
    <w:p w:rsidR="00F469E1" w:rsidRDefault="00F469E1" w:rsidP="00FA6295">
      <w:pPr>
        <w:pStyle w:val="af"/>
      </w:pPr>
      <w:r>
        <w:rPr>
          <w:rStyle w:val="af1"/>
        </w:rPr>
        <w:footnoteRef/>
      </w:r>
      <w:r>
        <w:t xml:space="preserve"> Подпункт 5 пункта 3.4.2. вступает в силу с 01.01.2017.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E1" w:rsidRDefault="00F469E1" w:rsidP="00C43E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69E1" w:rsidRDefault="00F469E1">
    <w:pPr>
      <w:pStyle w:val="a4"/>
    </w:pPr>
  </w:p>
  <w:p w:rsidR="00F469E1" w:rsidRDefault="00F469E1"/>
  <w:p w:rsidR="00F469E1" w:rsidRDefault="00F469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3723118"/>
    <w:multiLevelType w:val="multilevel"/>
    <w:tmpl w:val="E970F428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27FB05FC"/>
    <w:multiLevelType w:val="hybridMultilevel"/>
    <w:tmpl w:val="882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523E4"/>
    <w:multiLevelType w:val="multilevel"/>
    <w:tmpl w:val="19342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742866A6"/>
    <w:multiLevelType w:val="hybridMultilevel"/>
    <w:tmpl w:val="A0DE02DC"/>
    <w:lvl w:ilvl="0" w:tplc="D78C9334">
      <w:start w:val="1"/>
      <w:numFmt w:val="decimal"/>
      <w:lvlText w:val="%1."/>
      <w:lvlJc w:val="left"/>
      <w:pPr>
        <w:ind w:left="4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5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56"/>
    <w:rsid w:val="000016C7"/>
    <w:rsid w:val="00004A54"/>
    <w:rsid w:val="00005BFB"/>
    <w:rsid w:val="000109F6"/>
    <w:rsid w:val="00010F40"/>
    <w:rsid w:val="000118FA"/>
    <w:rsid w:val="000120B5"/>
    <w:rsid w:val="00013075"/>
    <w:rsid w:val="00013CD0"/>
    <w:rsid w:val="0002465F"/>
    <w:rsid w:val="000322DC"/>
    <w:rsid w:val="00037EE5"/>
    <w:rsid w:val="00042AC2"/>
    <w:rsid w:val="00050FC3"/>
    <w:rsid w:val="0005698C"/>
    <w:rsid w:val="00063AAF"/>
    <w:rsid w:val="00065267"/>
    <w:rsid w:val="0006666A"/>
    <w:rsid w:val="00072CC4"/>
    <w:rsid w:val="00073E7D"/>
    <w:rsid w:val="000811AB"/>
    <w:rsid w:val="0008736F"/>
    <w:rsid w:val="00092C2B"/>
    <w:rsid w:val="00093365"/>
    <w:rsid w:val="000A3C6C"/>
    <w:rsid w:val="000B16D5"/>
    <w:rsid w:val="000B7657"/>
    <w:rsid w:val="000C2671"/>
    <w:rsid w:val="000C2C89"/>
    <w:rsid w:val="000C5014"/>
    <w:rsid w:val="000C69C7"/>
    <w:rsid w:val="000E2D66"/>
    <w:rsid w:val="000E3A26"/>
    <w:rsid w:val="000E54E3"/>
    <w:rsid w:val="000F3468"/>
    <w:rsid w:val="000F64C9"/>
    <w:rsid w:val="00101DC4"/>
    <w:rsid w:val="00103197"/>
    <w:rsid w:val="00104A14"/>
    <w:rsid w:val="00104EA5"/>
    <w:rsid w:val="00105E57"/>
    <w:rsid w:val="00106045"/>
    <w:rsid w:val="0011209A"/>
    <w:rsid w:val="001250C9"/>
    <w:rsid w:val="00133F7B"/>
    <w:rsid w:val="00136546"/>
    <w:rsid w:val="00140F1C"/>
    <w:rsid w:val="00146DFC"/>
    <w:rsid w:val="00150CB3"/>
    <w:rsid w:val="00152EDA"/>
    <w:rsid w:val="00153278"/>
    <w:rsid w:val="00155F19"/>
    <w:rsid w:val="00167928"/>
    <w:rsid w:val="0017272E"/>
    <w:rsid w:val="00173650"/>
    <w:rsid w:val="00174E72"/>
    <w:rsid w:val="00182FBA"/>
    <w:rsid w:val="001864F3"/>
    <w:rsid w:val="00186AE0"/>
    <w:rsid w:val="00190603"/>
    <w:rsid w:val="00192028"/>
    <w:rsid w:val="00197227"/>
    <w:rsid w:val="001B0982"/>
    <w:rsid w:val="001B12E6"/>
    <w:rsid w:val="001B2877"/>
    <w:rsid w:val="001B4BAE"/>
    <w:rsid w:val="001B4D6C"/>
    <w:rsid w:val="001B559F"/>
    <w:rsid w:val="001B6307"/>
    <w:rsid w:val="001C0FEB"/>
    <w:rsid w:val="001C4A0C"/>
    <w:rsid w:val="001C5B8E"/>
    <w:rsid w:val="001C7B8E"/>
    <w:rsid w:val="001C7E55"/>
    <w:rsid w:val="001D356E"/>
    <w:rsid w:val="001D78AF"/>
    <w:rsid w:val="001E2C85"/>
    <w:rsid w:val="001F2778"/>
    <w:rsid w:val="001F3B70"/>
    <w:rsid w:val="001F4968"/>
    <w:rsid w:val="00203648"/>
    <w:rsid w:val="00205139"/>
    <w:rsid w:val="00212356"/>
    <w:rsid w:val="00212508"/>
    <w:rsid w:val="00215D77"/>
    <w:rsid w:val="0021637D"/>
    <w:rsid w:val="00227900"/>
    <w:rsid w:val="00227E4F"/>
    <w:rsid w:val="002343EA"/>
    <w:rsid w:val="00237590"/>
    <w:rsid w:val="00237817"/>
    <w:rsid w:val="00250B31"/>
    <w:rsid w:val="0025402F"/>
    <w:rsid w:val="002642BB"/>
    <w:rsid w:val="00265188"/>
    <w:rsid w:val="00266B01"/>
    <w:rsid w:val="00271440"/>
    <w:rsid w:val="002755A5"/>
    <w:rsid w:val="002760D9"/>
    <w:rsid w:val="00280399"/>
    <w:rsid w:val="0028277E"/>
    <w:rsid w:val="00284C07"/>
    <w:rsid w:val="0029543D"/>
    <w:rsid w:val="002A1FA5"/>
    <w:rsid w:val="002A252C"/>
    <w:rsid w:val="002A5438"/>
    <w:rsid w:val="002A5B30"/>
    <w:rsid w:val="002B2E40"/>
    <w:rsid w:val="002B644F"/>
    <w:rsid w:val="002C3E78"/>
    <w:rsid w:val="002C5F3D"/>
    <w:rsid w:val="002C7223"/>
    <w:rsid w:val="002C7466"/>
    <w:rsid w:val="002C7D9E"/>
    <w:rsid w:val="002D6C7A"/>
    <w:rsid w:val="002E2BB5"/>
    <w:rsid w:val="002E2E8E"/>
    <w:rsid w:val="002E6F6E"/>
    <w:rsid w:val="002F629A"/>
    <w:rsid w:val="003003DD"/>
    <w:rsid w:val="00301DAA"/>
    <w:rsid w:val="00307A6E"/>
    <w:rsid w:val="0031422E"/>
    <w:rsid w:val="00317656"/>
    <w:rsid w:val="00320B5E"/>
    <w:rsid w:val="003276F7"/>
    <w:rsid w:val="003346AC"/>
    <w:rsid w:val="00336BB9"/>
    <w:rsid w:val="00341B42"/>
    <w:rsid w:val="00353050"/>
    <w:rsid w:val="0035486F"/>
    <w:rsid w:val="00365FD1"/>
    <w:rsid w:val="00375D71"/>
    <w:rsid w:val="00386DA1"/>
    <w:rsid w:val="00391082"/>
    <w:rsid w:val="00392808"/>
    <w:rsid w:val="00396F7A"/>
    <w:rsid w:val="003A12AA"/>
    <w:rsid w:val="003A3F12"/>
    <w:rsid w:val="003A45E7"/>
    <w:rsid w:val="003A6AF0"/>
    <w:rsid w:val="003A7CC5"/>
    <w:rsid w:val="003B26F6"/>
    <w:rsid w:val="003C0A9B"/>
    <w:rsid w:val="003C29BB"/>
    <w:rsid w:val="003C49D7"/>
    <w:rsid w:val="003C4AB9"/>
    <w:rsid w:val="003C7751"/>
    <w:rsid w:val="003D1D6E"/>
    <w:rsid w:val="003D3B37"/>
    <w:rsid w:val="003D5D12"/>
    <w:rsid w:val="003D6E54"/>
    <w:rsid w:val="003E4B1F"/>
    <w:rsid w:val="003F0115"/>
    <w:rsid w:val="00400732"/>
    <w:rsid w:val="00403791"/>
    <w:rsid w:val="00407AC4"/>
    <w:rsid w:val="00410887"/>
    <w:rsid w:val="00410CAA"/>
    <w:rsid w:val="0041120C"/>
    <w:rsid w:val="00411C8B"/>
    <w:rsid w:val="00425216"/>
    <w:rsid w:val="0042533A"/>
    <w:rsid w:val="0042630B"/>
    <w:rsid w:val="00426327"/>
    <w:rsid w:val="00433877"/>
    <w:rsid w:val="004409F5"/>
    <w:rsid w:val="004423B2"/>
    <w:rsid w:val="00444CA4"/>
    <w:rsid w:val="00446783"/>
    <w:rsid w:val="0045076B"/>
    <w:rsid w:val="00451B9B"/>
    <w:rsid w:val="00454EFF"/>
    <w:rsid w:val="00460B66"/>
    <w:rsid w:val="00463855"/>
    <w:rsid w:val="00473D23"/>
    <w:rsid w:val="00473DAD"/>
    <w:rsid w:val="00482CE2"/>
    <w:rsid w:val="00484C72"/>
    <w:rsid w:val="004874DE"/>
    <w:rsid w:val="00494F61"/>
    <w:rsid w:val="004A0C3C"/>
    <w:rsid w:val="004A73D7"/>
    <w:rsid w:val="004A7EEF"/>
    <w:rsid w:val="004C0CCD"/>
    <w:rsid w:val="004C6120"/>
    <w:rsid w:val="004C6740"/>
    <w:rsid w:val="004C7DE3"/>
    <w:rsid w:val="004D0BE3"/>
    <w:rsid w:val="004D1D96"/>
    <w:rsid w:val="004D532D"/>
    <w:rsid w:val="004D7897"/>
    <w:rsid w:val="004E29DE"/>
    <w:rsid w:val="004F2979"/>
    <w:rsid w:val="004F62E9"/>
    <w:rsid w:val="004F7212"/>
    <w:rsid w:val="004F7CA8"/>
    <w:rsid w:val="00502B32"/>
    <w:rsid w:val="00502FE4"/>
    <w:rsid w:val="00503D15"/>
    <w:rsid w:val="00504B8B"/>
    <w:rsid w:val="00505299"/>
    <w:rsid w:val="00515D8A"/>
    <w:rsid w:val="0052049F"/>
    <w:rsid w:val="0052616A"/>
    <w:rsid w:val="00533153"/>
    <w:rsid w:val="005360EE"/>
    <w:rsid w:val="005450FE"/>
    <w:rsid w:val="00551281"/>
    <w:rsid w:val="00557E62"/>
    <w:rsid w:val="00570DF9"/>
    <w:rsid w:val="0057460C"/>
    <w:rsid w:val="00576BCC"/>
    <w:rsid w:val="00587559"/>
    <w:rsid w:val="005929A9"/>
    <w:rsid w:val="00593A2B"/>
    <w:rsid w:val="00593D1E"/>
    <w:rsid w:val="005942F7"/>
    <w:rsid w:val="005A1E62"/>
    <w:rsid w:val="005B0FD3"/>
    <w:rsid w:val="005B305E"/>
    <w:rsid w:val="005B393D"/>
    <w:rsid w:val="005B423D"/>
    <w:rsid w:val="005B572E"/>
    <w:rsid w:val="005C12FE"/>
    <w:rsid w:val="005C6681"/>
    <w:rsid w:val="005C735F"/>
    <w:rsid w:val="005D0985"/>
    <w:rsid w:val="005D0FD3"/>
    <w:rsid w:val="005D1F7C"/>
    <w:rsid w:val="005D3522"/>
    <w:rsid w:val="005D6BFF"/>
    <w:rsid w:val="005E30A1"/>
    <w:rsid w:val="005F13DC"/>
    <w:rsid w:val="005F395E"/>
    <w:rsid w:val="005F5EA0"/>
    <w:rsid w:val="00602FAC"/>
    <w:rsid w:val="006057A5"/>
    <w:rsid w:val="00605824"/>
    <w:rsid w:val="00610389"/>
    <w:rsid w:val="00610749"/>
    <w:rsid w:val="0061462A"/>
    <w:rsid w:val="00614F8F"/>
    <w:rsid w:val="006179B7"/>
    <w:rsid w:val="006238A7"/>
    <w:rsid w:val="00624633"/>
    <w:rsid w:val="00636907"/>
    <w:rsid w:val="00642271"/>
    <w:rsid w:val="006422E9"/>
    <w:rsid w:val="00643DBE"/>
    <w:rsid w:val="00652E7D"/>
    <w:rsid w:val="00653627"/>
    <w:rsid w:val="006576C1"/>
    <w:rsid w:val="0066049C"/>
    <w:rsid w:val="00663C28"/>
    <w:rsid w:val="00672057"/>
    <w:rsid w:val="006751D5"/>
    <w:rsid w:val="00676763"/>
    <w:rsid w:val="0067690F"/>
    <w:rsid w:val="00682F70"/>
    <w:rsid w:val="00684185"/>
    <w:rsid w:val="00687545"/>
    <w:rsid w:val="00692051"/>
    <w:rsid w:val="00693F50"/>
    <w:rsid w:val="006B0124"/>
    <w:rsid w:val="006B0CBA"/>
    <w:rsid w:val="006B1300"/>
    <w:rsid w:val="006B6EEA"/>
    <w:rsid w:val="006C447A"/>
    <w:rsid w:val="006C642F"/>
    <w:rsid w:val="006C73FC"/>
    <w:rsid w:val="006D1B61"/>
    <w:rsid w:val="006D4B75"/>
    <w:rsid w:val="006E6814"/>
    <w:rsid w:val="006F1299"/>
    <w:rsid w:val="006F21A2"/>
    <w:rsid w:val="006F4F9D"/>
    <w:rsid w:val="006F7772"/>
    <w:rsid w:val="007004BF"/>
    <w:rsid w:val="00700B6A"/>
    <w:rsid w:val="00701B4D"/>
    <w:rsid w:val="00704F95"/>
    <w:rsid w:val="00715434"/>
    <w:rsid w:val="00715A22"/>
    <w:rsid w:val="007248A3"/>
    <w:rsid w:val="00726DEF"/>
    <w:rsid w:val="00730ED3"/>
    <w:rsid w:val="00733E77"/>
    <w:rsid w:val="0073622A"/>
    <w:rsid w:val="007365BA"/>
    <w:rsid w:val="00737E50"/>
    <w:rsid w:val="00741291"/>
    <w:rsid w:val="00742B7B"/>
    <w:rsid w:val="007436C5"/>
    <w:rsid w:val="0074465D"/>
    <w:rsid w:val="0074485D"/>
    <w:rsid w:val="00751DC8"/>
    <w:rsid w:val="00751F8F"/>
    <w:rsid w:val="00753753"/>
    <w:rsid w:val="00755698"/>
    <w:rsid w:val="00763628"/>
    <w:rsid w:val="00764396"/>
    <w:rsid w:val="0077252C"/>
    <w:rsid w:val="00774F9C"/>
    <w:rsid w:val="007754A2"/>
    <w:rsid w:val="00776439"/>
    <w:rsid w:val="007A12B0"/>
    <w:rsid w:val="007A1E64"/>
    <w:rsid w:val="007A6355"/>
    <w:rsid w:val="007C1D55"/>
    <w:rsid w:val="007C7B2B"/>
    <w:rsid w:val="007D4247"/>
    <w:rsid w:val="007E4EBB"/>
    <w:rsid w:val="007F05FA"/>
    <w:rsid w:val="007F426C"/>
    <w:rsid w:val="007F4BBA"/>
    <w:rsid w:val="007F6704"/>
    <w:rsid w:val="007F6A72"/>
    <w:rsid w:val="00807523"/>
    <w:rsid w:val="008131E5"/>
    <w:rsid w:val="00817D82"/>
    <w:rsid w:val="008271EA"/>
    <w:rsid w:val="0083395F"/>
    <w:rsid w:val="00834080"/>
    <w:rsid w:val="00841B85"/>
    <w:rsid w:val="00845613"/>
    <w:rsid w:val="008464D0"/>
    <w:rsid w:val="00853801"/>
    <w:rsid w:val="00862843"/>
    <w:rsid w:val="00864E34"/>
    <w:rsid w:val="00865435"/>
    <w:rsid w:val="008717B3"/>
    <w:rsid w:val="00871E28"/>
    <w:rsid w:val="0087463D"/>
    <w:rsid w:val="00897BF7"/>
    <w:rsid w:val="008A29F7"/>
    <w:rsid w:val="008A2E13"/>
    <w:rsid w:val="008A328A"/>
    <w:rsid w:val="008A55F5"/>
    <w:rsid w:val="008B0005"/>
    <w:rsid w:val="008B09C0"/>
    <w:rsid w:val="008B21B7"/>
    <w:rsid w:val="008C1CC7"/>
    <w:rsid w:val="008C3FBD"/>
    <w:rsid w:val="008D54B3"/>
    <w:rsid w:val="008E38F8"/>
    <w:rsid w:val="008F1F94"/>
    <w:rsid w:val="00901CA3"/>
    <w:rsid w:val="009054E4"/>
    <w:rsid w:val="00905D0D"/>
    <w:rsid w:val="00914CA1"/>
    <w:rsid w:val="00916AA2"/>
    <w:rsid w:val="00916BDE"/>
    <w:rsid w:val="00923FD5"/>
    <w:rsid w:val="00924FA3"/>
    <w:rsid w:val="00924FF9"/>
    <w:rsid w:val="0092646F"/>
    <w:rsid w:val="009266B4"/>
    <w:rsid w:val="009315EC"/>
    <w:rsid w:val="0094115A"/>
    <w:rsid w:val="0094335C"/>
    <w:rsid w:val="00944907"/>
    <w:rsid w:val="00944A19"/>
    <w:rsid w:val="0095743F"/>
    <w:rsid w:val="00961E1B"/>
    <w:rsid w:val="00962C9A"/>
    <w:rsid w:val="009652E7"/>
    <w:rsid w:val="00972070"/>
    <w:rsid w:val="00972F9C"/>
    <w:rsid w:val="00976B8C"/>
    <w:rsid w:val="0097738B"/>
    <w:rsid w:val="0098369C"/>
    <w:rsid w:val="0099142D"/>
    <w:rsid w:val="009A44A7"/>
    <w:rsid w:val="009A63A7"/>
    <w:rsid w:val="009B2426"/>
    <w:rsid w:val="009B5383"/>
    <w:rsid w:val="009B6CB8"/>
    <w:rsid w:val="009C178E"/>
    <w:rsid w:val="009C37EF"/>
    <w:rsid w:val="009C49B8"/>
    <w:rsid w:val="009C64AA"/>
    <w:rsid w:val="009C69BF"/>
    <w:rsid w:val="009C79CC"/>
    <w:rsid w:val="009D1146"/>
    <w:rsid w:val="009D66DC"/>
    <w:rsid w:val="009E2A64"/>
    <w:rsid w:val="009E3BC2"/>
    <w:rsid w:val="009E743D"/>
    <w:rsid w:val="009F2D90"/>
    <w:rsid w:val="009F3592"/>
    <w:rsid w:val="009F6021"/>
    <w:rsid w:val="00A05D28"/>
    <w:rsid w:val="00A0672C"/>
    <w:rsid w:val="00A06B17"/>
    <w:rsid w:val="00A10B5D"/>
    <w:rsid w:val="00A10FC8"/>
    <w:rsid w:val="00A13627"/>
    <w:rsid w:val="00A15290"/>
    <w:rsid w:val="00A204EF"/>
    <w:rsid w:val="00A20A09"/>
    <w:rsid w:val="00A233F5"/>
    <w:rsid w:val="00A302AE"/>
    <w:rsid w:val="00A421CE"/>
    <w:rsid w:val="00A43B48"/>
    <w:rsid w:val="00A45B6A"/>
    <w:rsid w:val="00A51FB0"/>
    <w:rsid w:val="00A60489"/>
    <w:rsid w:val="00A61F16"/>
    <w:rsid w:val="00A62AE7"/>
    <w:rsid w:val="00A64A89"/>
    <w:rsid w:val="00A67BA6"/>
    <w:rsid w:val="00A70252"/>
    <w:rsid w:val="00A72210"/>
    <w:rsid w:val="00A7765D"/>
    <w:rsid w:val="00A803C7"/>
    <w:rsid w:val="00A85778"/>
    <w:rsid w:val="00A86C66"/>
    <w:rsid w:val="00A93BEF"/>
    <w:rsid w:val="00AA043C"/>
    <w:rsid w:val="00AA1B89"/>
    <w:rsid w:val="00AA2433"/>
    <w:rsid w:val="00AB05B4"/>
    <w:rsid w:val="00AB17B8"/>
    <w:rsid w:val="00AB49BE"/>
    <w:rsid w:val="00AB5F81"/>
    <w:rsid w:val="00AC550A"/>
    <w:rsid w:val="00AD4EB5"/>
    <w:rsid w:val="00AE0CD4"/>
    <w:rsid w:val="00AE2492"/>
    <w:rsid w:val="00AE31A6"/>
    <w:rsid w:val="00AE51F4"/>
    <w:rsid w:val="00AE7187"/>
    <w:rsid w:val="00AF43DE"/>
    <w:rsid w:val="00AF5233"/>
    <w:rsid w:val="00B02722"/>
    <w:rsid w:val="00B11A26"/>
    <w:rsid w:val="00B15F18"/>
    <w:rsid w:val="00B260B0"/>
    <w:rsid w:val="00B3067A"/>
    <w:rsid w:val="00B355A3"/>
    <w:rsid w:val="00B40D9D"/>
    <w:rsid w:val="00B41160"/>
    <w:rsid w:val="00B41B99"/>
    <w:rsid w:val="00B42986"/>
    <w:rsid w:val="00B43A5D"/>
    <w:rsid w:val="00B50952"/>
    <w:rsid w:val="00B519A8"/>
    <w:rsid w:val="00B51BF1"/>
    <w:rsid w:val="00B51F5E"/>
    <w:rsid w:val="00B5579B"/>
    <w:rsid w:val="00B56345"/>
    <w:rsid w:val="00B61C0A"/>
    <w:rsid w:val="00B72AA6"/>
    <w:rsid w:val="00B76F0A"/>
    <w:rsid w:val="00B871FE"/>
    <w:rsid w:val="00B873F9"/>
    <w:rsid w:val="00B95081"/>
    <w:rsid w:val="00B97571"/>
    <w:rsid w:val="00BA3520"/>
    <w:rsid w:val="00BA6EE3"/>
    <w:rsid w:val="00BB2136"/>
    <w:rsid w:val="00BB7068"/>
    <w:rsid w:val="00BC1576"/>
    <w:rsid w:val="00BC501F"/>
    <w:rsid w:val="00BD035B"/>
    <w:rsid w:val="00BE323E"/>
    <w:rsid w:val="00BF2976"/>
    <w:rsid w:val="00BF6014"/>
    <w:rsid w:val="00BF6D70"/>
    <w:rsid w:val="00C00416"/>
    <w:rsid w:val="00C00968"/>
    <w:rsid w:val="00C0314D"/>
    <w:rsid w:val="00C05750"/>
    <w:rsid w:val="00C16E28"/>
    <w:rsid w:val="00C243A5"/>
    <w:rsid w:val="00C31C1E"/>
    <w:rsid w:val="00C346F3"/>
    <w:rsid w:val="00C40481"/>
    <w:rsid w:val="00C40524"/>
    <w:rsid w:val="00C408D0"/>
    <w:rsid w:val="00C409A7"/>
    <w:rsid w:val="00C43ED5"/>
    <w:rsid w:val="00C44B96"/>
    <w:rsid w:val="00C44FDD"/>
    <w:rsid w:val="00C60A8E"/>
    <w:rsid w:val="00C6260D"/>
    <w:rsid w:val="00C62C40"/>
    <w:rsid w:val="00C64EF5"/>
    <w:rsid w:val="00C65603"/>
    <w:rsid w:val="00C66244"/>
    <w:rsid w:val="00C80AD1"/>
    <w:rsid w:val="00C82E87"/>
    <w:rsid w:val="00C869D4"/>
    <w:rsid w:val="00C92618"/>
    <w:rsid w:val="00C93CF8"/>
    <w:rsid w:val="00CA3132"/>
    <w:rsid w:val="00CA377B"/>
    <w:rsid w:val="00CA7FB3"/>
    <w:rsid w:val="00CB5CDB"/>
    <w:rsid w:val="00CC025F"/>
    <w:rsid w:val="00CC598C"/>
    <w:rsid w:val="00CD3351"/>
    <w:rsid w:val="00CD6454"/>
    <w:rsid w:val="00CD71AA"/>
    <w:rsid w:val="00CE09F9"/>
    <w:rsid w:val="00CE456C"/>
    <w:rsid w:val="00CE55E6"/>
    <w:rsid w:val="00CF0891"/>
    <w:rsid w:val="00CF4E54"/>
    <w:rsid w:val="00CF7578"/>
    <w:rsid w:val="00CF7D17"/>
    <w:rsid w:val="00D0185B"/>
    <w:rsid w:val="00D05457"/>
    <w:rsid w:val="00D06234"/>
    <w:rsid w:val="00D16960"/>
    <w:rsid w:val="00D24408"/>
    <w:rsid w:val="00D31214"/>
    <w:rsid w:val="00D32D8D"/>
    <w:rsid w:val="00D33323"/>
    <w:rsid w:val="00D37802"/>
    <w:rsid w:val="00D460A1"/>
    <w:rsid w:val="00D473E6"/>
    <w:rsid w:val="00D47E30"/>
    <w:rsid w:val="00D571AF"/>
    <w:rsid w:val="00D573D6"/>
    <w:rsid w:val="00D67017"/>
    <w:rsid w:val="00D70CD7"/>
    <w:rsid w:val="00D729AE"/>
    <w:rsid w:val="00D74FED"/>
    <w:rsid w:val="00D77631"/>
    <w:rsid w:val="00D77B0C"/>
    <w:rsid w:val="00D80B12"/>
    <w:rsid w:val="00D84957"/>
    <w:rsid w:val="00D91A35"/>
    <w:rsid w:val="00D95ADC"/>
    <w:rsid w:val="00D974D6"/>
    <w:rsid w:val="00DA2558"/>
    <w:rsid w:val="00DB0003"/>
    <w:rsid w:val="00DB1CA4"/>
    <w:rsid w:val="00DB2D0F"/>
    <w:rsid w:val="00DC7282"/>
    <w:rsid w:val="00DC736F"/>
    <w:rsid w:val="00DD28D0"/>
    <w:rsid w:val="00DD5F2B"/>
    <w:rsid w:val="00DE1339"/>
    <w:rsid w:val="00DE33C6"/>
    <w:rsid w:val="00DF3B85"/>
    <w:rsid w:val="00DF5C9C"/>
    <w:rsid w:val="00DF7239"/>
    <w:rsid w:val="00E01DEF"/>
    <w:rsid w:val="00E03DC4"/>
    <w:rsid w:val="00E10D03"/>
    <w:rsid w:val="00E1633F"/>
    <w:rsid w:val="00E16D92"/>
    <w:rsid w:val="00E25ECA"/>
    <w:rsid w:val="00E3411E"/>
    <w:rsid w:val="00E36776"/>
    <w:rsid w:val="00E44A0C"/>
    <w:rsid w:val="00E478F7"/>
    <w:rsid w:val="00E50029"/>
    <w:rsid w:val="00E57080"/>
    <w:rsid w:val="00E66AD7"/>
    <w:rsid w:val="00E73EE8"/>
    <w:rsid w:val="00E8593F"/>
    <w:rsid w:val="00E86078"/>
    <w:rsid w:val="00E861BC"/>
    <w:rsid w:val="00E966CA"/>
    <w:rsid w:val="00E977C3"/>
    <w:rsid w:val="00EA3F1A"/>
    <w:rsid w:val="00EB6DC2"/>
    <w:rsid w:val="00EB7E3B"/>
    <w:rsid w:val="00EC32E5"/>
    <w:rsid w:val="00ED27EF"/>
    <w:rsid w:val="00EE0927"/>
    <w:rsid w:val="00EE0AB0"/>
    <w:rsid w:val="00EE2338"/>
    <w:rsid w:val="00EE2B3B"/>
    <w:rsid w:val="00EE4E68"/>
    <w:rsid w:val="00EF1DBC"/>
    <w:rsid w:val="00EF57E1"/>
    <w:rsid w:val="00EF5CA5"/>
    <w:rsid w:val="00F02D9B"/>
    <w:rsid w:val="00F11BDF"/>
    <w:rsid w:val="00F1206B"/>
    <w:rsid w:val="00F16972"/>
    <w:rsid w:val="00F17F85"/>
    <w:rsid w:val="00F20659"/>
    <w:rsid w:val="00F224D2"/>
    <w:rsid w:val="00F301C3"/>
    <w:rsid w:val="00F42126"/>
    <w:rsid w:val="00F43D85"/>
    <w:rsid w:val="00F469E1"/>
    <w:rsid w:val="00F533AE"/>
    <w:rsid w:val="00F540BC"/>
    <w:rsid w:val="00F56A23"/>
    <w:rsid w:val="00F57098"/>
    <w:rsid w:val="00F62D49"/>
    <w:rsid w:val="00F64CBA"/>
    <w:rsid w:val="00F65112"/>
    <w:rsid w:val="00F65B58"/>
    <w:rsid w:val="00F702C8"/>
    <w:rsid w:val="00F7511D"/>
    <w:rsid w:val="00F848B3"/>
    <w:rsid w:val="00F91BBC"/>
    <w:rsid w:val="00FA6295"/>
    <w:rsid w:val="00FA7AA1"/>
    <w:rsid w:val="00FA7D27"/>
    <w:rsid w:val="00FB0DFC"/>
    <w:rsid w:val="00FB1B54"/>
    <w:rsid w:val="00FB35F2"/>
    <w:rsid w:val="00FB43B3"/>
    <w:rsid w:val="00FB505A"/>
    <w:rsid w:val="00FB555F"/>
    <w:rsid w:val="00FC0177"/>
    <w:rsid w:val="00FC50E0"/>
    <w:rsid w:val="00FD496B"/>
    <w:rsid w:val="00FE769F"/>
    <w:rsid w:val="00FF0EC6"/>
    <w:rsid w:val="00FF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4;&#1092;&#1094;67.&#1088;&#1092;" TargetMode="External"/><Relationship Id="rId18" Type="http://schemas.openxmlformats.org/officeDocument/2006/relationships/hyperlink" Target="consultantplus://offline/ref=CF3A09F25B06815EDDF538C74A088235CC153551AB0D37A059402102511263DBEAh7L" TargetMode="External"/><Relationship Id="rId26" Type="http://schemas.openxmlformats.org/officeDocument/2006/relationships/hyperlink" Target="consultantplus://offline/ref=CF3A09F25B06815EDDF526CA5C64DF3FCB176B5FA80C3AF2031F7A5F061B698CE0D87B83BCDB52ABE2h7L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F3A09F25B06815EDDF526CA5C64DF3FC81E6B54AB093AF2031F7A5F061B698CE0D87B87BCEDhBL" TargetMode="External"/><Relationship Id="rId34" Type="http://schemas.openxmlformats.org/officeDocument/2006/relationships/hyperlink" Target="consultantplus://offline/ref=CF3A09F25B06815EDDF526CA5C64DF3FCB196E58A50A3AF2031F7A5F061B698CE0D87B83BCDB52ABE2h5L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rud_adm@admin-smolensk.ru." TargetMode="External"/><Relationship Id="rId17" Type="http://schemas.openxmlformats.org/officeDocument/2006/relationships/hyperlink" Target="consultantplus://offline/ref=CF3A09F25B06815EDDF526CA5C64DF3FC81E6B54AB093AF2031F7A5F061B698CE0D87B81BEEDhBL" TargetMode="External"/><Relationship Id="rId25" Type="http://schemas.openxmlformats.org/officeDocument/2006/relationships/hyperlink" Target="consultantplus://offline/ref=CF3A09F25B06815EDDF526CA5C64DF3FC81E6B54AB093AF2031F7A5F06E1hBL" TargetMode="External"/><Relationship Id="rId33" Type="http://schemas.openxmlformats.org/officeDocument/2006/relationships/hyperlink" Target="consultantplus://offline/ref=CF3A09F25B06815EDDF526CA5C64DF3FCB196E58A50A3AF2031F7A5F061B698CE0D87B83BCDB51ACE2h0L" TargetMode="External"/><Relationship Id="rId38" Type="http://schemas.openxmlformats.org/officeDocument/2006/relationships/hyperlink" Target="consultantplus://offline/ref=ED60AA05C0B8B3440FEF2E2B1D15E237A03F664845F4482BE52B87CC1D349922CE9CCC5570BErCz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60AA05C0B8B3440FEF2E2B1D15E237A33967404BF6482BE52B87CC1D349922CE9CCCr5zCH" TargetMode="External"/><Relationship Id="rId20" Type="http://schemas.openxmlformats.org/officeDocument/2006/relationships/hyperlink" Target="consultantplus://offline/ref=CF3A09F25B06815EDDF526CA5C64DF3FC81E6B54AB093AF2031F7A5F061B698CE0D87B86B5EDh9L" TargetMode="External"/><Relationship Id="rId29" Type="http://schemas.openxmlformats.org/officeDocument/2006/relationships/hyperlink" Target="consultantplus://offline/ref=CF3A09F25B06815EDDF526CA5C64DF3FC81E6B54AB093AF2031F7A5F061B698CE0D87B83BCDB57ACE2h0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24" Type="http://schemas.openxmlformats.org/officeDocument/2006/relationships/hyperlink" Target="consultantplus://offline/ref=4F2AFCA56035513BBE8F5084D67D7E2836A857BB87095867D5C4E3B77422D67CB83FD79FE8D7C7E644F62Cy700N" TargetMode="External"/><Relationship Id="rId32" Type="http://schemas.openxmlformats.org/officeDocument/2006/relationships/hyperlink" Target="consultantplus://offline/ref=FE9F83CB13AD8E4F60CA5B51B7843082D35E563D83824629A84A7E2DA384BE537205E2517038e3k1I" TargetMode="External"/><Relationship Id="rId37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&#1084;&#1092;&#1094;67.&#1088;&#1092;" TargetMode="External"/><Relationship Id="rId23" Type="http://schemas.openxmlformats.org/officeDocument/2006/relationships/hyperlink" Target="consultantplus://offline/ref=DF62CFD485010CF1B4173726339FB393A6F43BA9CE6A6F8DABF8BACB420F9F66B8464CC2BCBFuAAFH" TargetMode="External"/><Relationship Id="rId28" Type="http://schemas.openxmlformats.org/officeDocument/2006/relationships/hyperlink" Target="consultantplus://offline/ref=CF3A09F25B06815EDDF526CA5C64DF3FC81E6B54AB093AF2031F7A5F061B698CE0D87B83BCDB57ACE2h2L" TargetMode="External"/><Relationship Id="rId36" Type="http://schemas.openxmlformats.org/officeDocument/2006/relationships/hyperlink" Target="https://do.gosuslugi.ru/" TargetMode="External"/><Relationship Id="rId10" Type="http://schemas.openxmlformats.org/officeDocument/2006/relationships/hyperlink" Target="https://do.gosuslugi.ru/" TargetMode="External"/><Relationship Id="rId19" Type="http://schemas.openxmlformats.org/officeDocument/2006/relationships/hyperlink" Target="consultantplus://offline/ref=CF3A09F25B06815EDDF526CA5C64DF3FC81E6B54AB093AF2031F7A5F061B698CE0D87B86B8EDh3L" TargetMode="External"/><Relationship Id="rId31" Type="http://schemas.openxmlformats.org/officeDocument/2006/relationships/hyperlink" Target="consultantplus://offline/ref=FE9F83CB13AD8E4F60CA5B51B7843082D35E563D83824629A84A7E2DA384BE537205E25175313FF7eEkA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fc_rudnya@admin-smolensk.ru" TargetMode="External"/><Relationship Id="rId22" Type="http://schemas.openxmlformats.org/officeDocument/2006/relationships/hyperlink" Target="consultantplus://offline/ref=CF3A09F25B06815EDDF526CA5C64DF3FC81E6B54AB093AF2031F7A5F061B698CE0D87B87BCEDhCL" TargetMode="External"/><Relationship Id="rId27" Type="http://schemas.openxmlformats.org/officeDocument/2006/relationships/hyperlink" Target="consultantplus://offline/ref=CF3A09F25B06815EDDF526CA5C64DF3FC81E6B54AB093AF2031F7A5F061B698CE0D87B83BCDB57ADE2h6L" TargetMode="External"/><Relationship Id="rId30" Type="http://schemas.openxmlformats.org/officeDocument/2006/relationships/hyperlink" Target="consultantplus://offline/ref=CF3A09F25B06815EDDF526CA5C64DF3FC81E6B54AB093AF2031F7A5F061B698CE0D87B83BCDA54ABE2h0L" TargetMode="External"/><Relationship Id="rId35" Type="http://schemas.openxmlformats.org/officeDocument/2006/relationships/hyperlink" Target="consultantplus://offline/ref=CF3A09F25B06815EDDF538C74A088235CC153551AF0D35AC58402102511263DBA79722C1F8D651AB239684EEh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BB86C-D0BF-417B-8C4A-6C852654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38</Pages>
  <Words>14999</Words>
  <Characters>85499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-</Company>
  <LinksUpToDate>false</LinksUpToDate>
  <CharactersWithSpaces>100298</CharactersWithSpaces>
  <SharedDoc>false</SharedDoc>
  <HLinks>
    <vt:vector size="48" baseType="variant">
      <vt:variant>
        <vt:i4>3604514</vt:i4>
      </vt:variant>
      <vt:variant>
        <vt:i4>21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  <vt:variant>
        <vt:i4>6553663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consultantplus://offline/ref=28283B4075EC377FBB1BCEE67BFE1018C6F6A2063DFE85F7711EF32CAE76F610c2Q3K</vt:lpwstr>
      </vt:variant>
      <vt:variant>
        <vt:lpwstr/>
      </vt:variant>
      <vt:variant>
        <vt:i4>6094850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consultantplus://offline/ref=28283B4075EC377FBB1BD0EB6D924A15C3FDFF0A3AFF86A12F41A871F9c7QFK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consultantplus://offline/ref=28283B4075EC377FBB1BD0EB6D924A15C3FCFA0D3AFF86A12F41A871F9c7QFK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consultantplus://offline/ref=28283B4075EC377FBB1BD0EB6D924A15C3FCFB0D38FB86A12F41A871F9c7QFK</vt:lpwstr>
      </vt:variant>
      <vt:variant>
        <vt:lpwstr/>
      </vt:variant>
      <vt:variant>
        <vt:i4>6094857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consultantplus://offline/ref=28283B4075EC377FBB1BCEE67BFE1018C6F6A2063DF98DF7741EF32CAE76F610235E7E4A047F80296A5A38c8Q6K</vt:lpwstr>
      </vt:variant>
      <vt:variant>
        <vt:lpwstr/>
      </vt:variant>
      <vt:variant>
        <vt:i4>6094929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consultantplus://offline/ref=28283B4075EC377FBB1BCEE67BFE1018C6F6A2063DF98DF7741EF32CAE76F610235E7E4A047F80296A5B31c8QDK</vt:lpwstr>
      </vt:variant>
      <vt:variant>
        <vt:lpwstr/>
      </vt:variant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User</cp:lastModifiedBy>
  <cp:revision>5</cp:revision>
  <cp:lastPrinted>2018-01-19T11:50:00Z</cp:lastPrinted>
  <dcterms:created xsi:type="dcterms:W3CDTF">2018-02-02T08:50:00Z</dcterms:created>
  <dcterms:modified xsi:type="dcterms:W3CDTF">2019-02-21T13:03:00Z</dcterms:modified>
</cp:coreProperties>
</file>